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2902" w14:textId="727DBD6E" w:rsidR="009B43B9" w:rsidRPr="006B3B7F" w:rsidRDefault="009B43B9" w:rsidP="009B43B9">
      <w:pPr>
        <w:jc w:val="both"/>
        <w:rPr>
          <w:rFonts w:ascii="Times New Roman" w:hAnsi="Times New Roman" w:cs="Times New Roman"/>
          <w:lang w:val="ro-RO"/>
        </w:rPr>
      </w:pPr>
      <w:r w:rsidRPr="006B3B7F">
        <w:rPr>
          <w:rFonts w:ascii="Times New Roman" w:hAnsi="Times New Roman" w:cs="Times New Roman"/>
          <w:lang w:val="ro-RO"/>
        </w:rPr>
        <w:t xml:space="preserve">Anexa 9 </w:t>
      </w:r>
      <w:r w:rsidRPr="006B3B7F">
        <w:rPr>
          <w:rFonts w:ascii="Times New Roman" w:hAnsi="Times New Roman" w:cs="Times New Roman"/>
          <w:i/>
          <w:lang w:val="ro-RO"/>
        </w:rPr>
        <w:t>la procedura de recrutare și selecție a personalului în vederea nominalizării / angajării în cadrul proiectelor finanțate din fonduri europene nerambursabile și/sau prin Mecanismul de redresare și reziliență</w:t>
      </w:r>
    </w:p>
    <w:p w14:paraId="1BDEF95C" w14:textId="77777777" w:rsidR="009B43B9" w:rsidRPr="006B3B7F" w:rsidRDefault="009B43B9" w:rsidP="009B43B9">
      <w:pPr>
        <w:spacing w:line="360" w:lineRule="auto"/>
        <w:jc w:val="center"/>
        <w:rPr>
          <w:rFonts w:ascii="Times New Roman" w:hAnsi="Times New Roman" w:cs="Times New Roman"/>
          <w:b/>
          <w:lang w:val="ro-RO"/>
        </w:rPr>
      </w:pPr>
    </w:p>
    <w:p w14:paraId="54110AC6" w14:textId="77777777" w:rsidR="009B43B9" w:rsidRPr="006B3B7F" w:rsidRDefault="009B43B9" w:rsidP="009B43B9">
      <w:pPr>
        <w:spacing w:line="360" w:lineRule="auto"/>
        <w:jc w:val="center"/>
        <w:rPr>
          <w:rFonts w:ascii="Times New Roman" w:hAnsi="Times New Roman" w:cs="Times New Roman"/>
          <w:b/>
          <w:lang w:val="ro-RO"/>
        </w:rPr>
      </w:pPr>
      <w:r w:rsidRPr="006B3B7F">
        <w:rPr>
          <w:rFonts w:ascii="Times New Roman" w:hAnsi="Times New Roman" w:cs="Times New Roman"/>
          <w:b/>
          <w:lang w:val="ro-RO"/>
        </w:rPr>
        <w:t>Declarație pe proprie răspundere</w:t>
      </w:r>
    </w:p>
    <w:p w14:paraId="2CD72B4B" w14:textId="77777777" w:rsidR="009B43B9" w:rsidRPr="006B3B7F" w:rsidRDefault="009B43B9" w:rsidP="009B43B9">
      <w:pPr>
        <w:spacing w:line="360" w:lineRule="auto"/>
        <w:jc w:val="both"/>
        <w:rPr>
          <w:rFonts w:ascii="Times New Roman" w:hAnsi="Times New Roman" w:cs="Times New Roman"/>
          <w:lang w:val="ro-RO"/>
        </w:rPr>
      </w:pPr>
      <w:r w:rsidRPr="006B3B7F">
        <w:rPr>
          <w:rFonts w:ascii="Times New Roman" w:hAnsi="Times New Roman" w:cs="Times New Roman"/>
          <w:lang w:val="ro-RO"/>
        </w:rPr>
        <w:t xml:space="preserve">Subsemnat (ul/a), ....................(Nume/prenume)..................... în calitate de ..............(funcție).........., sub sancțiunea Codului penal privind falsul în declarații și a returnării sumelor încasate, declar pe proprie răspundere că la momentul angajării în cadrul proiectului cu titlul:”..............................................”, cod proiect: ”...................”, finanțat din ”........” , </w:t>
      </w:r>
    </w:p>
    <w:p w14:paraId="55A49C29" w14:textId="77777777" w:rsidR="009B43B9" w:rsidRPr="006B3B7F" w:rsidRDefault="009B43B9" w:rsidP="009B43B9">
      <w:pPr>
        <w:numPr>
          <w:ilvl w:val="0"/>
          <w:numId w:val="38"/>
        </w:numPr>
        <w:spacing w:after="0" w:line="360" w:lineRule="auto"/>
        <w:jc w:val="both"/>
        <w:rPr>
          <w:rFonts w:ascii="Times New Roman" w:hAnsi="Times New Roman" w:cs="Times New Roman"/>
          <w:lang w:val="ro-RO"/>
        </w:rPr>
      </w:pPr>
      <w:r w:rsidRPr="006B3B7F">
        <w:rPr>
          <w:rFonts w:ascii="Times New Roman" w:hAnsi="Times New Roman" w:cs="Times New Roman"/>
          <w:lang w:val="ro-RO"/>
        </w:rPr>
        <w:t xml:space="preserve">Nu sunt angajat cu contract de muncă în cadrul altor instituții din Romania. </w:t>
      </w:r>
    </w:p>
    <w:p w14:paraId="2707A86A" w14:textId="77777777" w:rsidR="009B43B9" w:rsidRPr="006B3B7F" w:rsidRDefault="009B43B9" w:rsidP="009B43B9">
      <w:pPr>
        <w:numPr>
          <w:ilvl w:val="0"/>
          <w:numId w:val="38"/>
        </w:numPr>
        <w:spacing w:after="0" w:line="360" w:lineRule="auto"/>
        <w:jc w:val="both"/>
        <w:rPr>
          <w:rFonts w:ascii="Times New Roman" w:hAnsi="Times New Roman" w:cs="Times New Roman"/>
          <w:lang w:val="ro-RO"/>
        </w:rPr>
      </w:pPr>
      <w:r w:rsidRPr="006B3B7F">
        <w:rPr>
          <w:rFonts w:ascii="Times New Roman" w:hAnsi="Times New Roman" w:cs="Times New Roman"/>
          <w:lang w:val="ro-RO"/>
        </w:rPr>
        <w:t>Sunt angajat cu contract de muncă în cadrul altor instituții din Romania, după cum urmează</w:t>
      </w:r>
      <w:r w:rsidRPr="006B3B7F">
        <w:rPr>
          <w:rFonts w:ascii="Times New Roman" w:hAnsi="Times New Roman" w:cs="Times New Roman"/>
          <w:vertAlign w:val="superscript"/>
          <w:lang w:val="ro-RO"/>
        </w:rPr>
        <w:footnoteReference w:id="1"/>
      </w:r>
      <w:r w:rsidRPr="006B3B7F">
        <w:rPr>
          <w:rFonts w:ascii="Times New Roman" w:hAnsi="Times New Roman" w:cs="Times New Roman"/>
          <w:lang w:val="ro-RO"/>
        </w:rPr>
        <w:t>:</w:t>
      </w:r>
    </w:p>
    <w:p w14:paraId="6BD4A3FA" w14:textId="77777777" w:rsidR="009B43B9" w:rsidRPr="006B3B7F" w:rsidRDefault="009B43B9" w:rsidP="009B43B9">
      <w:pPr>
        <w:spacing w:line="360" w:lineRule="auto"/>
        <w:jc w:val="both"/>
        <w:rPr>
          <w:rFonts w:ascii="Times New Roman" w:hAnsi="Times New Roman" w:cs="Times New Roman"/>
          <w:lang w:val="ro-RO"/>
        </w:rPr>
      </w:pPr>
      <w:r w:rsidRPr="006B3B7F">
        <w:rPr>
          <w:rFonts w:ascii="Times New Roman" w:hAnsi="Times New Roman" w:cs="Times New Roman"/>
          <w:lang w:val="ro-RO"/>
        </w:rPr>
        <w:t>1….....................................</w:t>
      </w:r>
    </w:p>
    <w:p w14:paraId="57A393DF" w14:textId="77777777" w:rsidR="009B43B9" w:rsidRPr="006B3B7F" w:rsidRDefault="009B43B9" w:rsidP="009B43B9">
      <w:pPr>
        <w:spacing w:line="360" w:lineRule="auto"/>
        <w:jc w:val="both"/>
        <w:rPr>
          <w:rFonts w:ascii="Times New Roman" w:hAnsi="Times New Roman" w:cs="Times New Roman"/>
          <w:lang w:val="ro-RO"/>
        </w:rPr>
      </w:pPr>
      <w:r w:rsidRPr="006B3B7F">
        <w:rPr>
          <w:rFonts w:ascii="Times New Roman" w:hAnsi="Times New Roman" w:cs="Times New Roman"/>
          <w:lang w:val="ro-RO"/>
        </w:rPr>
        <w:t>2….....................................</w:t>
      </w:r>
    </w:p>
    <w:p w14:paraId="396CBAFD" w14:textId="77777777" w:rsidR="009B43B9" w:rsidRPr="006B3B7F" w:rsidRDefault="009B43B9" w:rsidP="009B43B9">
      <w:pPr>
        <w:spacing w:line="360" w:lineRule="auto"/>
        <w:jc w:val="both"/>
        <w:rPr>
          <w:rFonts w:ascii="Times New Roman" w:hAnsi="Times New Roman" w:cs="Times New Roman"/>
          <w:lang w:val="ro-RO"/>
        </w:rPr>
      </w:pPr>
      <w:r w:rsidRPr="006B3B7F">
        <w:rPr>
          <w:rFonts w:ascii="Times New Roman" w:hAnsi="Times New Roman" w:cs="Times New Roman"/>
          <w:lang w:val="ro-RO"/>
        </w:rPr>
        <w:t>3….....................................</w:t>
      </w:r>
    </w:p>
    <w:p w14:paraId="1B4E41BF" w14:textId="77777777" w:rsidR="009B43B9" w:rsidRPr="006B3B7F" w:rsidRDefault="009B43B9" w:rsidP="009B43B9">
      <w:pPr>
        <w:suppressAutoHyphens/>
        <w:spacing w:line="360" w:lineRule="auto"/>
        <w:ind w:firstLine="720"/>
        <w:jc w:val="both"/>
        <w:rPr>
          <w:rFonts w:ascii="Times New Roman" w:hAnsi="Times New Roman" w:cs="Times New Roman"/>
          <w:lang w:val="ro-RO" w:eastAsia="zh-CN"/>
        </w:rPr>
      </w:pPr>
      <w:r w:rsidRPr="006B3B7F">
        <w:rPr>
          <w:rFonts w:ascii="Times New Roman" w:hAnsi="Times New Roman" w:cs="Times New Roman"/>
          <w:lang w:val="ro-RO" w:eastAsia="zh-CN"/>
        </w:rPr>
        <w:t>Menționez că am luat la cunoștință de prevederile art. 35 alin. (1) din Legea nr. 53/2003 (Codul muncii), respectiv “</w:t>
      </w:r>
      <w:r w:rsidRPr="006B3B7F">
        <w:rPr>
          <w:rFonts w:ascii="Times New Roman" w:hAnsi="Times New Roman" w:cs="Times New Roman"/>
          <w:i/>
          <w:lang w:val="ro-RO" w:eastAsia="zh-CN"/>
        </w:rPr>
        <w:t>Orice salariat are dreptul de a munci la angajatori diferiți sau la același angajator, în baza unor contracte individuale de muncă, fără suprapunerea programului de muncă</w:t>
      </w:r>
      <w:r w:rsidRPr="006B3B7F">
        <w:rPr>
          <w:rFonts w:ascii="Times New Roman" w:hAnsi="Times New Roman" w:cs="Times New Roman"/>
          <w:lang w:val="ro-RO" w:eastAsia="zh-CN"/>
        </w:rPr>
        <w:t>”, și înțeleg că în situația desfășurării unor activități, în calitate de salariat, la UVT sau la alți angajatori din Romania, programele de lucru aferente diferitelor relații de muncă nu se pot suprapune.</w:t>
      </w:r>
    </w:p>
    <w:p w14:paraId="243CFAF4" w14:textId="77777777" w:rsidR="009B43B9" w:rsidRPr="006B3B7F" w:rsidRDefault="009B43B9" w:rsidP="009B43B9">
      <w:pPr>
        <w:spacing w:line="360" w:lineRule="auto"/>
        <w:ind w:firstLine="720"/>
        <w:jc w:val="both"/>
        <w:rPr>
          <w:rFonts w:ascii="Times New Roman" w:hAnsi="Times New Roman" w:cs="Times New Roman"/>
          <w:lang w:val="ro-RO"/>
        </w:rPr>
      </w:pPr>
      <w:r w:rsidRPr="006B3B7F">
        <w:rPr>
          <w:rFonts w:ascii="Times New Roman" w:hAnsi="Times New Roman" w:cs="Times New Roman"/>
          <w:lang w:val="ro-RO"/>
        </w:rPr>
        <w:t xml:space="preserve">Declar că informațiile furnizate sunt adevărate și corecte și că în situația în care vor interveni modificări asupra </w:t>
      </w:r>
      <w:r w:rsidRPr="006B3B7F">
        <w:rPr>
          <w:rFonts w:ascii="Times New Roman" w:hAnsi="Times New Roman" w:cs="Times New Roman"/>
          <w:iCs/>
          <w:lang w:val="ro-RO"/>
        </w:rPr>
        <w:t xml:space="preserve">celor prezentate, în termen de 3 zile lucrătoare de la data la care intervine modificarea, </w:t>
      </w:r>
      <w:r w:rsidRPr="006B3B7F">
        <w:rPr>
          <w:rFonts w:ascii="Times New Roman" w:hAnsi="Times New Roman" w:cs="Times New Roman"/>
          <w:lang w:val="ro-RO"/>
        </w:rPr>
        <w:t xml:space="preserve">mă angajez să anunț UVT asupra acesteia. </w:t>
      </w:r>
    </w:p>
    <w:p w14:paraId="52742FD1" w14:textId="77777777" w:rsidR="009B43B9" w:rsidRPr="006B3B7F" w:rsidRDefault="009B43B9" w:rsidP="009B43B9">
      <w:pPr>
        <w:spacing w:line="360" w:lineRule="auto"/>
        <w:rPr>
          <w:rFonts w:ascii="Times New Roman" w:hAnsi="Times New Roman" w:cs="Times New Roman"/>
          <w:b/>
          <w:lang w:val="ro-RO"/>
        </w:rPr>
      </w:pPr>
      <w:r w:rsidRPr="006B3B7F">
        <w:rPr>
          <w:rFonts w:ascii="Times New Roman" w:hAnsi="Times New Roman" w:cs="Times New Roman"/>
          <w:b/>
          <w:lang w:val="ro-RO"/>
        </w:rPr>
        <w:t>Nume și prenume,</w:t>
      </w:r>
    </w:p>
    <w:p w14:paraId="4E5B4236" w14:textId="77777777" w:rsidR="009B43B9" w:rsidRPr="006B3B7F" w:rsidRDefault="009B43B9" w:rsidP="009B43B9">
      <w:pPr>
        <w:spacing w:line="360" w:lineRule="auto"/>
        <w:jc w:val="both"/>
        <w:rPr>
          <w:rFonts w:ascii="Times New Roman" w:hAnsi="Times New Roman" w:cs="Times New Roman"/>
          <w:b/>
          <w:lang w:val="ro-RO"/>
        </w:rPr>
      </w:pPr>
      <w:r w:rsidRPr="006B3B7F">
        <w:rPr>
          <w:rFonts w:ascii="Times New Roman" w:hAnsi="Times New Roman" w:cs="Times New Roman"/>
          <w:b/>
          <w:lang w:val="ro-RO"/>
        </w:rPr>
        <w:t>Data:</w:t>
      </w:r>
    </w:p>
    <w:p w14:paraId="36CF1F05" w14:textId="192F7CFF" w:rsidR="00FA01D2" w:rsidRPr="006B3B7F" w:rsidRDefault="009B43B9" w:rsidP="008E608F">
      <w:pPr>
        <w:spacing w:line="360" w:lineRule="auto"/>
        <w:jc w:val="both"/>
        <w:rPr>
          <w:rFonts w:ascii="Times New Roman" w:hAnsi="Times New Roman" w:cs="Times New Roman"/>
          <w:b/>
          <w:lang w:val="ro-RO"/>
        </w:rPr>
      </w:pPr>
      <w:r w:rsidRPr="006B3B7F">
        <w:rPr>
          <w:rFonts w:ascii="Times New Roman" w:hAnsi="Times New Roman" w:cs="Times New Roman"/>
          <w:b/>
          <w:lang w:val="ro-RO"/>
        </w:rPr>
        <w:t>Semnătura:</w:t>
      </w:r>
    </w:p>
    <w:p w14:paraId="18811E1D" w14:textId="66420F1E" w:rsidR="007B4B46" w:rsidRPr="006B3B7F" w:rsidRDefault="007B4B46" w:rsidP="007B4B46">
      <w:pPr>
        <w:kinsoku w:val="0"/>
        <w:overflowPunct w:val="0"/>
        <w:spacing w:after="120" w:line="360" w:lineRule="auto"/>
        <w:ind w:right="-5"/>
        <w:rPr>
          <w:rFonts w:ascii="Times New Roman" w:hAnsi="Times New Roman" w:cs="Times New Roman"/>
          <w:noProof/>
          <w:sz w:val="24"/>
          <w:szCs w:val="24"/>
          <w:lang w:val="ro-RO"/>
        </w:rPr>
      </w:pPr>
    </w:p>
    <w:sectPr w:rsidR="007B4B46" w:rsidRPr="006B3B7F" w:rsidSect="00B25498">
      <w:headerReference w:type="default" r:id="rId8"/>
      <w:footerReference w:type="default" r:id="rId9"/>
      <w:pgSz w:w="11906" w:h="16838" w:code="9"/>
      <w:pgMar w:top="2458" w:right="1440" w:bottom="1122" w:left="1440" w:header="6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15F7" w14:textId="77777777" w:rsidR="00F329BF" w:rsidRDefault="00F329BF" w:rsidP="00841ABC">
      <w:pPr>
        <w:spacing w:after="0" w:line="240" w:lineRule="auto"/>
      </w:pPr>
      <w:r>
        <w:separator/>
      </w:r>
    </w:p>
  </w:endnote>
  <w:endnote w:type="continuationSeparator" w:id="0">
    <w:p w14:paraId="098A5879" w14:textId="77777777" w:rsidR="00F329BF" w:rsidRDefault="00F329BF" w:rsidP="0084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Myriad Pro">
    <w:altName w:val="Arial"/>
    <w:panose1 w:val="020B0604020202020204"/>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B069" w14:textId="0366FCD7" w:rsidR="00366EEC" w:rsidRDefault="00366EEC">
    <w:pPr>
      <w:pStyle w:val="Footer"/>
      <w:rPr>
        <w:lang w:val="ro-RO"/>
      </w:rPr>
    </w:pPr>
    <w:r w:rsidRPr="00E74A3A">
      <w:rPr>
        <w:rFonts w:ascii="Arial Narrow" w:hAnsi="Arial Narrow" w:cs="Cambria"/>
        <w:noProof/>
        <w:color w:val="548DD4"/>
        <w:szCs w:val="20"/>
        <w:lang w:val="en-US"/>
      </w:rPr>
      <mc:AlternateContent>
        <mc:Choice Requires="wps">
          <w:drawing>
            <wp:anchor distT="0" distB="0" distL="114300" distR="114300" simplePos="0" relativeHeight="251677696" behindDoc="0" locked="0" layoutInCell="1" allowOverlap="1" wp14:anchorId="54F52F79" wp14:editId="329921CF">
              <wp:simplePos x="0" y="0"/>
              <wp:positionH relativeFrom="column">
                <wp:posOffset>1358153</wp:posOffset>
              </wp:positionH>
              <wp:positionV relativeFrom="paragraph">
                <wp:posOffset>170180</wp:posOffset>
              </wp:positionV>
              <wp:extent cx="3189605" cy="672353"/>
              <wp:effectExtent l="0" t="0" r="10795" b="13970"/>
              <wp:wrapNone/>
              <wp:docPr id="12685209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9605" cy="672353"/>
                      </a:xfrm>
                      <a:prstGeom prst="rect">
                        <a:avLst/>
                      </a:prstGeom>
                      <a:solidFill>
                        <a:srgbClr val="FFFFFF"/>
                      </a:solidFill>
                      <a:ln w="9525">
                        <a:solidFill>
                          <a:srgbClr val="FFFFFF"/>
                        </a:solidFill>
                        <a:miter lim="800000"/>
                        <a:headEnd/>
                        <a:tailEnd/>
                      </a:ln>
                    </wps:spPr>
                    <wps:txbx>
                      <w:txbxContent>
                        <w:p w14:paraId="26DE349B" w14:textId="77777777" w:rsidR="00366EEC" w:rsidRDefault="00366EEC" w:rsidP="00366EEC">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Bd. Vasile Pârvan, nr. 4,300223 Timişoara, România</w:t>
                          </w:r>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3594F36E" w14:textId="77777777" w:rsidR="00366EEC" w:rsidRPr="009D1B16" w:rsidRDefault="00366EEC" w:rsidP="00366EEC">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2E4B83A0" w14:textId="77777777" w:rsidR="00366EEC" w:rsidRPr="009D1B16" w:rsidRDefault="00366EEC" w:rsidP="00366EEC">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2205619A" w14:textId="77777777" w:rsidR="00366EEC" w:rsidRDefault="00366EEC" w:rsidP="00366E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52F79" id="_x0000_t202" coordsize="21600,21600" o:spt="202" path="m,l,21600r21600,l21600,xe">
              <v:stroke joinstyle="miter"/>
              <v:path gradientshapeok="t" o:connecttype="rect"/>
            </v:shapetype>
            <v:shape id="Text Box 3" o:spid="_x0000_s1027" type="#_x0000_t202" style="position:absolute;margin-left:106.95pt;margin-top:13.4pt;width:251.15pt;height:5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zOVBwIAABsEAAAOAAAAZHJzL2Uyb0RvYy54bWysU9uO2yAQfa/Uf0C8N3aum1hxVu1uU1Xa&#13;&#10;XqRtPwADjlExQ4HETr++A/Zm0/ZtVR4QwwyHOWdmtrd9q8lJOq/AlHQ6ySmRhoNQ5lDS79/2b9aU&#13;&#10;+MCMYBqMLOlZenq7e/1q29lCzqABLaQjCGJ80dmSNiHYIss8b2TL/ASsNOiswbUsoOkOmXCsQ/RW&#13;&#10;Z7M8X2UdOGEdcOk93t4PTrpL+HUtefhS114GokuKuYW0u7RXcc92W1YcHLON4mMa7AVZtEwZ/PQC&#13;&#10;dc8CI0en/oFqFXfgoQ4TDm0Gda24TByQzTT/i81jw6xMXFAcby8y+f8Hyz+fHu1XR0L/DnosYCLh&#13;&#10;7QPwHx61yTrrizEmauoLH6Or7hMIrCY7Bkgv+tq1kT4SIgiDSp8v6so+EI6X8+l6s8qXlHD0rW5m&#13;&#10;8+U8yp+x4um1dT58kNCSeCipw+oldHZ68GEIfQqJn3nQSuyV1slwh+pOO3JiWOl9WiP6H2HakK6k&#13;&#10;m+VsOTB9AUSrArasVm1J13lcQxM1kon3RqSGCkzp4YzstBl1jNINIoa+6okSUW+Mj7JWIM4orIOh&#13;&#10;Q3Gi8NCA+0VJh91ZUv/zyJykRH80WP7NdLGI7ZyMxfJmhoa79lTXHmY4QpU0UDIc78IwAkfr1KHB&#13;&#10;n4a6G3iLBa1V0vo5qzF97MBUrXFaYotf2ynqeaZ3vwEAAP//AwBQSwMEFAAGAAgAAAAhAAR///zk&#13;&#10;AAAADwEAAA8AAABkcnMvZG93bnJldi54bWxMj09rwzAMxe+DfQejwS6jdf5AuqVxStkIhRYK7crO&#13;&#10;bqwlYbEcYrfNvv2003YREvrp6b1iNdleXHH0nSMF8TwCgVQ701Gj4PRezZ5B+KDJ6N4RKvhGD6vy&#13;&#10;/q7QuXE3OuD1GBrBIuRzraANYcil9HWLVvu5G5B49+lGqwOPYyPNqG8sbnuZRFEmre6IP7R6wNcW&#13;&#10;66/jxSr4SPc4VpunsN8c1pnbVjvXbHdKPT5Mb0su6yWIgFP4u4DfDOwfSjZ2dhcyXvQKkjh9YZSb&#13;&#10;jHMwsIizBMSZyTRZgCwL+T9H+QMAAP//AwBQSwECLQAUAAYACAAAACEAtoM4kv4AAADhAQAAEwAA&#13;&#10;AAAAAAAAAAAAAAAAAAAAW0NvbnRlbnRfVHlwZXNdLnhtbFBLAQItABQABgAIAAAAIQA4/SH/1gAA&#13;&#10;AJQBAAALAAAAAAAAAAAAAAAAAC8BAABfcmVscy8ucmVsc1BLAQItABQABgAIAAAAIQAdszOVBwIA&#13;&#10;ABsEAAAOAAAAAAAAAAAAAAAAAC4CAABkcnMvZTJvRG9jLnhtbFBLAQItABQABgAIAAAAIQAEf//8&#13;&#10;5AAAAA8BAAAPAAAAAAAAAAAAAAAAAGEEAABkcnMvZG93bnJldi54bWxQSwUGAAAAAAQABADzAAAA&#13;&#10;cgUAAAAA&#13;&#10;" strokecolor="white">
              <v:path arrowok="t"/>
              <v:textbox>
                <w:txbxContent>
                  <w:p w14:paraId="26DE349B" w14:textId="77777777" w:rsidR="00366EEC" w:rsidRDefault="00366EEC" w:rsidP="00366EEC">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Bd. Vasile Pârvan, nr. 4,300223 Timişoara, România</w:t>
                    </w:r>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3594F36E" w14:textId="77777777" w:rsidR="00366EEC" w:rsidRPr="009D1B16" w:rsidRDefault="00366EEC" w:rsidP="00366EEC">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2E4B83A0" w14:textId="77777777" w:rsidR="00366EEC" w:rsidRPr="009D1B16" w:rsidRDefault="00366EEC" w:rsidP="00366EEC">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2205619A" w14:textId="77777777" w:rsidR="00366EEC" w:rsidRDefault="00366EEC" w:rsidP="00366EEC"/>
                </w:txbxContent>
              </v:textbox>
            </v:shape>
          </w:pict>
        </mc:Fallback>
      </mc:AlternateContent>
    </w:r>
  </w:p>
  <w:p w14:paraId="2EE33859" w14:textId="57AC2DD4" w:rsidR="00366EEC" w:rsidRDefault="00366EEC">
    <w:pPr>
      <w:pStyle w:val="Footer"/>
      <w:rPr>
        <w:lang w:val="ro-RO"/>
      </w:rPr>
    </w:pPr>
  </w:p>
  <w:p w14:paraId="2E845C85" w14:textId="77777777" w:rsidR="00366EEC" w:rsidRPr="00366EEC" w:rsidRDefault="00366EE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F3C55" w14:textId="77777777" w:rsidR="00F329BF" w:rsidRDefault="00F329BF" w:rsidP="00841ABC">
      <w:pPr>
        <w:spacing w:after="0" w:line="240" w:lineRule="auto"/>
      </w:pPr>
      <w:r>
        <w:separator/>
      </w:r>
    </w:p>
  </w:footnote>
  <w:footnote w:type="continuationSeparator" w:id="0">
    <w:p w14:paraId="72E448D3" w14:textId="77777777" w:rsidR="00F329BF" w:rsidRDefault="00F329BF" w:rsidP="00841ABC">
      <w:pPr>
        <w:spacing w:after="0" w:line="240" w:lineRule="auto"/>
      </w:pPr>
      <w:r>
        <w:continuationSeparator/>
      </w:r>
    </w:p>
  </w:footnote>
  <w:footnote w:id="1">
    <w:p w14:paraId="1A7A1BB1" w14:textId="77777777" w:rsidR="009B43B9" w:rsidRDefault="009B43B9" w:rsidP="009B43B9">
      <w:pPr>
        <w:pStyle w:val="FootnoteText"/>
        <w:jc w:val="both"/>
      </w:pPr>
      <w:r>
        <w:rPr>
          <w:rStyle w:val="FootnoteReference"/>
        </w:rPr>
        <w:t>1</w:t>
      </w:r>
      <w:r>
        <w:t xml:space="preserve"> Se vor completa: denumirea fiecărui alt angajator, norma de timp de muncă (după caz, nr. de ore lucrate zilnic, săptămânal, lunar) și programul de muncă (ora de început și ora de sfârșit a programului zilnic de lucru)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BACE" w14:textId="77777777" w:rsidR="00560593" w:rsidRDefault="00560593" w:rsidP="00560593">
    <w:pPr>
      <w:pStyle w:val="Header"/>
      <w:tabs>
        <w:tab w:val="clear" w:pos="4513"/>
      </w:tabs>
      <w:ind w:left="-990" w:right="-158"/>
    </w:pPr>
    <w:r>
      <w:rPr>
        <w:noProof/>
        <w:lang w:val="en-US"/>
      </w:rPr>
      <w:drawing>
        <wp:anchor distT="0" distB="0" distL="114300" distR="114300" simplePos="0" relativeHeight="251675648" behindDoc="0" locked="0" layoutInCell="1" allowOverlap="1" wp14:anchorId="02700C89" wp14:editId="1F9DA483">
          <wp:simplePos x="0" y="0"/>
          <wp:positionH relativeFrom="column">
            <wp:posOffset>-232036</wp:posOffset>
          </wp:positionH>
          <wp:positionV relativeFrom="paragraph">
            <wp:posOffset>-244139</wp:posOffset>
          </wp:positionV>
          <wp:extent cx="1141730" cy="1121410"/>
          <wp:effectExtent l="0" t="0" r="0" b="0"/>
          <wp:wrapNone/>
          <wp:docPr id="4" name="Picture 2" descr="A blue and yellow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blue and yellow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730"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7DBCE6AB" wp14:editId="52EA1DFD">
              <wp:simplePos x="0" y="0"/>
              <wp:positionH relativeFrom="column">
                <wp:posOffset>1912620</wp:posOffset>
              </wp:positionH>
              <wp:positionV relativeFrom="paragraph">
                <wp:posOffset>449580</wp:posOffset>
              </wp:positionV>
              <wp:extent cx="4649470" cy="365760"/>
              <wp:effectExtent l="0" t="0" r="0" b="0"/>
              <wp:wrapNone/>
              <wp:docPr id="1510483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9470" cy="365760"/>
                      </a:xfrm>
                      <a:prstGeom prst="rect">
                        <a:avLst/>
                      </a:prstGeom>
                      <a:solidFill>
                        <a:srgbClr val="FFFFFF"/>
                      </a:solidFill>
                      <a:ln>
                        <a:noFill/>
                      </a:ln>
                    </wps:spPr>
                    <wps:txbx>
                      <w:txbxContent>
                        <w:p w14:paraId="0CA7F24B" w14:textId="77777777" w:rsidR="00560593" w:rsidRPr="00AC12E5" w:rsidRDefault="00560593" w:rsidP="00560593">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2206DBEC" w14:textId="77777777" w:rsidR="00560593" w:rsidRPr="00884B42" w:rsidRDefault="00560593" w:rsidP="00560593">
                          <w:pPr>
                            <w:pStyle w:val="Subtitle"/>
                            <w:spacing w:after="0"/>
                            <w:jc w:val="right"/>
                          </w:pPr>
                          <w:r w:rsidRPr="00884B42">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CE6AB" id="_x0000_t202" coordsize="21600,21600" o:spt="202" path="m,l,21600r21600,l21600,xe">
              <v:stroke joinstyle="miter"/>
              <v:path gradientshapeok="t" o:connecttype="rect"/>
            </v:shapetype>
            <v:shape id="Text Box 1" o:spid="_x0000_s1026" type="#_x0000_t202" style="position:absolute;left:0;text-align:left;margin-left:150.6pt;margin-top:35.4pt;width:366.1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q+5gEAALMDAAAOAAAAZHJzL2Uyb0RvYy54bWysU8tu2zAQvBfoPxC817JdxW4Ey0GbwEWB&#13;&#10;9AGk+QCKoiSiFJdd0pbcr++Schy3vQXVgeByl8Od2dHmZuwNOyj0GmzJF7M5Z8pKqLVtS/74fffm&#13;&#10;HWc+CFsLA1aV/Kg8v9m+frUZXKGW0IGpFTICsb4YXMm7EFyRZV52qhd+Bk5ZSjaAvQgUYpvVKAZC&#13;&#10;7022nM9X2QBYOwSpvKfTuynJtwm/aZQMX5vGq8BMyam3kFZMaxXXbLsRRYvCdVqe2hAv6KIX2tKj&#13;&#10;Z6g7EQTbo/4HqtcSwUMTZhL6DJpGS5U4EJvF/C82D51wKnEhcbw7y+T/H6z8cnhw35CF8QOMNMBE&#13;&#10;wrt7kD88aZMNzhenmqipL3ysrobPUNM0xT5AujE22Ef6RIgRDCl9PKurxsAkHear/DpfU0pS7u3q&#13;&#10;ar1K8meieLrt0IePCnoWNyVHml5CF4d7H2I3ongqiY95MLreaWNSgG11a5AdBE16l744XLryR5mx&#13;&#10;sdhCvDal40miGZlNHMNYjZSMdCuoj0QYYXIOOZ02HeAvzgZyTcn9z71AxZn5ZGks14s8jzZLQX61&#13;&#10;XlKAl5nqMiOsJKiSB86m7W2YrLl3qNuOXprmYeE9Cd3opMFzV6e+yRmJ58nF0XqXcap6/te2vwEA&#13;&#10;AP//AwBQSwMEFAAGAAgAAAAhANgv8GvkAAAAEAEAAA8AAABkcnMvZG93bnJldi54bWxMj91ugzAM&#13;&#10;he8n7R0iT9rNtCYFVjpKqPajTbtt1wcwkAIacRBJC337uVfbjWXLx8fny7ez7cXZjL5zpGG5UCAM&#13;&#10;Va7uqNFw+P54XIPwAanG3pHRcDEetsXtTY5Z7SbamfM+NIJNyGeooQ1hyKT0VWss+oUbDPHu6EaL&#13;&#10;gcexkfWIE5vbXkZKraTFjvhDi4N5a031sz9ZDcev6eHpeSo/wyHdJatX7NLSXbS+v5vfN1xeNiCC&#13;&#10;mcPfBVwZOD8UHKx0J6q96DXEahmxVEOqmOMqUHGcgCi5i9YJyCKX/0GKXwAAAP//AwBQSwECLQAU&#13;&#10;AAYACAAAACEAtoM4kv4AAADhAQAAEwAAAAAAAAAAAAAAAAAAAAAAW0NvbnRlbnRfVHlwZXNdLnht&#13;&#10;bFBLAQItABQABgAIAAAAIQA4/SH/1gAAAJQBAAALAAAAAAAAAAAAAAAAAC8BAABfcmVscy8ucmVs&#13;&#10;c1BLAQItABQABgAIAAAAIQCdW+q+5gEAALMDAAAOAAAAAAAAAAAAAAAAAC4CAABkcnMvZTJvRG9j&#13;&#10;LnhtbFBLAQItABQABgAIAAAAIQDYL/Br5AAAABABAAAPAAAAAAAAAAAAAAAAAEAEAABkcnMvZG93&#13;&#10;bnJldi54bWxQSwUGAAAAAAQABADzAAAAUQUAAAAA&#13;&#10;" stroked="f">
              <v:textbox>
                <w:txbxContent>
                  <w:p w14:paraId="0CA7F24B" w14:textId="77777777" w:rsidR="00560593" w:rsidRPr="00AC12E5" w:rsidRDefault="00560593" w:rsidP="00560593">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2206DBEC" w14:textId="77777777" w:rsidR="00560593" w:rsidRPr="00884B42" w:rsidRDefault="00560593" w:rsidP="00560593">
                    <w:pPr>
                      <w:pStyle w:val="Subtitle"/>
                      <w:spacing w:after="0"/>
                      <w:jc w:val="right"/>
                    </w:pPr>
                    <w:r w:rsidRPr="00884B42">
                      <w:t>UNIVERSITATEA DE VEST DIN TIMIȘOARA</w:t>
                    </w:r>
                  </w:p>
                </w:txbxContent>
              </v:textbox>
            </v:shape>
          </w:pict>
        </mc:Fallback>
      </mc:AlternateContent>
    </w:r>
    <w:r>
      <w:rPr>
        <w:noProof/>
      </w:rPr>
      <w:drawing>
        <wp:anchor distT="0" distB="0" distL="114300" distR="114300" simplePos="0" relativeHeight="251674624" behindDoc="0" locked="0" layoutInCell="1" allowOverlap="1" wp14:anchorId="7A8D5417" wp14:editId="1ADFE6C0">
          <wp:simplePos x="0" y="0"/>
          <wp:positionH relativeFrom="column">
            <wp:posOffset>725170</wp:posOffset>
          </wp:positionH>
          <wp:positionV relativeFrom="paragraph">
            <wp:posOffset>877570</wp:posOffset>
          </wp:positionV>
          <wp:extent cx="5930900" cy="38100"/>
          <wp:effectExtent l="0" t="0" r="0" b="0"/>
          <wp:wrapNone/>
          <wp:docPr id="2" name="Picture 1" descr="C:\Users\Kasandra\AppData\Local\Microsoft\Windows\INetCache\Content.Word\Linie albastra-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asandra\AppData\Local\Microsoft\Windows\INetCache\Content.Word\Linie albastra-01.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E7B61" w14:textId="77777777" w:rsidR="00560593" w:rsidRPr="00195172" w:rsidRDefault="00560593" w:rsidP="00560593">
    <w:pPr>
      <w:pStyle w:val="Header"/>
    </w:pPr>
  </w:p>
  <w:p w14:paraId="46127990" w14:textId="0F1751C0" w:rsidR="00EC12D9" w:rsidRPr="00560593" w:rsidRDefault="00EC12D9" w:rsidP="00560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EDF"/>
    <w:multiLevelType w:val="hybridMultilevel"/>
    <w:tmpl w:val="0B7E309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A917BF9"/>
    <w:multiLevelType w:val="hybridMultilevel"/>
    <w:tmpl w:val="41AA9C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B147FF"/>
    <w:multiLevelType w:val="hybridMultilevel"/>
    <w:tmpl w:val="DABCD79A"/>
    <w:lvl w:ilvl="0" w:tplc="A60A5C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E7A0F29"/>
    <w:multiLevelType w:val="hybridMultilevel"/>
    <w:tmpl w:val="5EC415B4"/>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02884"/>
    <w:multiLevelType w:val="hybridMultilevel"/>
    <w:tmpl w:val="8806F6D6"/>
    <w:lvl w:ilvl="0" w:tplc="0418000F">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B694310"/>
    <w:multiLevelType w:val="hybridMultilevel"/>
    <w:tmpl w:val="0076EE44"/>
    <w:lvl w:ilvl="0" w:tplc="FA9E2A4C">
      <w:numFmt w:val="bullet"/>
      <w:lvlText w:val="-"/>
      <w:lvlJc w:val="left"/>
      <w:pPr>
        <w:ind w:left="720" w:hanging="360"/>
      </w:pPr>
      <w:rPr>
        <w:rFonts w:ascii="Calibri" w:eastAsia="Aptos"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1E57E3"/>
    <w:multiLevelType w:val="hybridMultilevel"/>
    <w:tmpl w:val="DEB8FC14"/>
    <w:lvl w:ilvl="0" w:tplc="0418000F">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05221FF"/>
    <w:multiLevelType w:val="hybridMultilevel"/>
    <w:tmpl w:val="C982195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D528F"/>
    <w:multiLevelType w:val="hybridMultilevel"/>
    <w:tmpl w:val="F04090A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C4C76"/>
    <w:multiLevelType w:val="hybridMultilevel"/>
    <w:tmpl w:val="17B0284C"/>
    <w:lvl w:ilvl="0" w:tplc="08090017">
      <w:start w:val="1"/>
      <w:numFmt w:val="lowerLetter"/>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13" w15:restartNumberingAfterBreak="0">
    <w:nsid w:val="26B77DF5"/>
    <w:multiLevelType w:val="hybridMultilevel"/>
    <w:tmpl w:val="3A5E95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961812"/>
    <w:multiLevelType w:val="hybridMultilevel"/>
    <w:tmpl w:val="E73A31A8"/>
    <w:lvl w:ilvl="0" w:tplc="59B8790C">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F2DFA"/>
    <w:multiLevelType w:val="hybridMultilevel"/>
    <w:tmpl w:val="22E8A300"/>
    <w:lvl w:ilvl="0" w:tplc="126AE3E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E09A6"/>
    <w:multiLevelType w:val="hybridMultilevel"/>
    <w:tmpl w:val="D5CCAD52"/>
    <w:lvl w:ilvl="0" w:tplc="B9F4802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4334D95"/>
    <w:multiLevelType w:val="hybridMultilevel"/>
    <w:tmpl w:val="17D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D54B6"/>
    <w:multiLevelType w:val="hybridMultilevel"/>
    <w:tmpl w:val="3252C8A6"/>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A0C51"/>
    <w:multiLevelType w:val="hybridMultilevel"/>
    <w:tmpl w:val="7E6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F4D82"/>
    <w:multiLevelType w:val="hybridMultilevel"/>
    <w:tmpl w:val="32380B5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42509"/>
    <w:multiLevelType w:val="hybridMultilevel"/>
    <w:tmpl w:val="1B4A3010"/>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22" w15:restartNumberingAfterBreak="0">
    <w:nsid w:val="3D5537AE"/>
    <w:multiLevelType w:val="hybridMultilevel"/>
    <w:tmpl w:val="A52AA85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FD9289D"/>
    <w:multiLevelType w:val="hybridMultilevel"/>
    <w:tmpl w:val="D90637F8"/>
    <w:lvl w:ilvl="0" w:tplc="A802CA76">
      <w:numFmt w:val="bullet"/>
      <w:lvlText w:val="•"/>
      <w:lvlJc w:val="left"/>
      <w:pPr>
        <w:ind w:left="1078" w:hanging="720"/>
      </w:pPr>
      <w:rPr>
        <w:rFonts w:ascii="Times New Roman" w:eastAsia="Times New Roman" w:hAnsi="Times New Roman" w:cs="Times New Roman" w:hint="default"/>
        <w:sz w:val="22"/>
        <w:szCs w:val="22"/>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425871FA"/>
    <w:multiLevelType w:val="hybridMultilevel"/>
    <w:tmpl w:val="BA54CE3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04573"/>
    <w:multiLevelType w:val="hybridMultilevel"/>
    <w:tmpl w:val="26CCDD8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F026F"/>
    <w:multiLevelType w:val="hybridMultilevel"/>
    <w:tmpl w:val="44389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7A0F3B"/>
    <w:multiLevelType w:val="hybridMultilevel"/>
    <w:tmpl w:val="1B50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71AB0"/>
    <w:multiLevelType w:val="hybridMultilevel"/>
    <w:tmpl w:val="BBF66BCA"/>
    <w:lvl w:ilvl="0" w:tplc="8F8C7C6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9" w15:restartNumberingAfterBreak="0">
    <w:nsid w:val="56E56631"/>
    <w:multiLevelType w:val="hybridMultilevel"/>
    <w:tmpl w:val="DF647D42"/>
    <w:lvl w:ilvl="0" w:tplc="19704DBE">
      <w:start w:val="1"/>
      <w:numFmt w:val="bullet"/>
      <w:lvlText w:val="-"/>
      <w:lvlJc w:val="left"/>
      <w:pPr>
        <w:ind w:left="1070" w:hanging="360"/>
      </w:pPr>
      <w:rPr>
        <w:rFonts w:ascii="Times New Roman" w:eastAsia="Times New Roman" w:hAnsi="Times New Roman" w:hint="default"/>
      </w:rPr>
    </w:lvl>
    <w:lvl w:ilvl="1" w:tplc="04180003" w:tentative="1">
      <w:start w:val="1"/>
      <w:numFmt w:val="bullet"/>
      <w:lvlText w:val="o"/>
      <w:lvlJc w:val="left"/>
      <w:pPr>
        <w:ind w:left="2724" w:hanging="360"/>
      </w:pPr>
      <w:rPr>
        <w:rFonts w:ascii="Courier New" w:hAnsi="Courier New" w:hint="default"/>
      </w:rPr>
    </w:lvl>
    <w:lvl w:ilvl="2" w:tplc="04180005" w:tentative="1">
      <w:start w:val="1"/>
      <w:numFmt w:val="bullet"/>
      <w:lvlText w:val=""/>
      <w:lvlJc w:val="left"/>
      <w:pPr>
        <w:ind w:left="3444" w:hanging="360"/>
      </w:pPr>
      <w:rPr>
        <w:rFonts w:ascii="Wingdings" w:hAnsi="Wingdings" w:hint="default"/>
      </w:rPr>
    </w:lvl>
    <w:lvl w:ilvl="3" w:tplc="04180001" w:tentative="1">
      <w:start w:val="1"/>
      <w:numFmt w:val="bullet"/>
      <w:lvlText w:val=""/>
      <w:lvlJc w:val="left"/>
      <w:pPr>
        <w:ind w:left="4164" w:hanging="360"/>
      </w:pPr>
      <w:rPr>
        <w:rFonts w:ascii="Symbol" w:hAnsi="Symbol" w:hint="default"/>
      </w:rPr>
    </w:lvl>
    <w:lvl w:ilvl="4" w:tplc="04180003" w:tentative="1">
      <w:start w:val="1"/>
      <w:numFmt w:val="bullet"/>
      <w:lvlText w:val="o"/>
      <w:lvlJc w:val="left"/>
      <w:pPr>
        <w:ind w:left="4884" w:hanging="360"/>
      </w:pPr>
      <w:rPr>
        <w:rFonts w:ascii="Courier New" w:hAnsi="Courier New" w:hint="default"/>
      </w:rPr>
    </w:lvl>
    <w:lvl w:ilvl="5" w:tplc="04180005" w:tentative="1">
      <w:start w:val="1"/>
      <w:numFmt w:val="bullet"/>
      <w:lvlText w:val=""/>
      <w:lvlJc w:val="left"/>
      <w:pPr>
        <w:ind w:left="5604" w:hanging="360"/>
      </w:pPr>
      <w:rPr>
        <w:rFonts w:ascii="Wingdings" w:hAnsi="Wingdings" w:hint="default"/>
      </w:rPr>
    </w:lvl>
    <w:lvl w:ilvl="6" w:tplc="04180001" w:tentative="1">
      <w:start w:val="1"/>
      <w:numFmt w:val="bullet"/>
      <w:lvlText w:val=""/>
      <w:lvlJc w:val="left"/>
      <w:pPr>
        <w:ind w:left="6324" w:hanging="360"/>
      </w:pPr>
      <w:rPr>
        <w:rFonts w:ascii="Symbol" w:hAnsi="Symbol" w:hint="default"/>
      </w:rPr>
    </w:lvl>
    <w:lvl w:ilvl="7" w:tplc="04180003" w:tentative="1">
      <w:start w:val="1"/>
      <w:numFmt w:val="bullet"/>
      <w:lvlText w:val="o"/>
      <w:lvlJc w:val="left"/>
      <w:pPr>
        <w:ind w:left="7044" w:hanging="360"/>
      </w:pPr>
      <w:rPr>
        <w:rFonts w:ascii="Courier New" w:hAnsi="Courier New" w:hint="default"/>
      </w:rPr>
    </w:lvl>
    <w:lvl w:ilvl="8" w:tplc="04180005" w:tentative="1">
      <w:start w:val="1"/>
      <w:numFmt w:val="bullet"/>
      <w:lvlText w:val=""/>
      <w:lvlJc w:val="left"/>
      <w:pPr>
        <w:ind w:left="7764" w:hanging="360"/>
      </w:pPr>
      <w:rPr>
        <w:rFonts w:ascii="Wingdings" w:hAnsi="Wingdings" w:hint="default"/>
      </w:rPr>
    </w:lvl>
  </w:abstractNum>
  <w:abstractNum w:abstractNumId="30" w15:restartNumberingAfterBreak="0">
    <w:nsid w:val="58E22B14"/>
    <w:multiLevelType w:val="hybridMultilevel"/>
    <w:tmpl w:val="9C9A304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F11AC9"/>
    <w:multiLevelType w:val="hybridMultilevel"/>
    <w:tmpl w:val="6952F748"/>
    <w:lvl w:ilvl="0" w:tplc="126AE3E6">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CE74137"/>
    <w:multiLevelType w:val="hybridMultilevel"/>
    <w:tmpl w:val="A36613AC"/>
    <w:lvl w:ilvl="0" w:tplc="EFF650BE">
      <w:start w:val="1"/>
      <w:numFmt w:val="decimal"/>
      <w:lvlText w:val="%1."/>
      <w:lvlJc w:val="left"/>
      <w:pPr>
        <w:ind w:left="1320" w:hanging="60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C467C84"/>
    <w:multiLevelType w:val="hybridMultilevel"/>
    <w:tmpl w:val="3572ACBE"/>
    <w:lvl w:ilvl="0" w:tplc="AA5AC02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D7C0553"/>
    <w:multiLevelType w:val="hybridMultilevel"/>
    <w:tmpl w:val="DF70688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8686A"/>
    <w:multiLevelType w:val="hybridMultilevel"/>
    <w:tmpl w:val="EF121E0A"/>
    <w:lvl w:ilvl="0" w:tplc="126AE3E6">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36" w15:restartNumberingAfterBreak="0">
    <w:nsid w:val="704D7C17"/>
    <w:multiLevelType w:val="hybridMultilevel"/>
    <w:tmpl w:val="A9F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F64B1"/>
    <w:multiLevelType w:val="hybridMultilevel"/>
    <w:tmpl w:val="5B48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CF1D36"/>
    <w:multiLevelType w:val="hybridMultilevel"/>
    <w:tmpl w:val="AAE0ED8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92116"/>
    <w:multiLevelType w:val="hybridMultilevel"/>
    <w:tmpl w:val="DC483BA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514861">
    <w:abstractNumId w:val="31"/>
  </w:num>
  <w:num w:numId="2" w16cid:durableId="244874885">
    <w:abstractNumId w:val="20"/>
  </w:num>
  <w:num w:numId="3" w16cid:durableId="1902907676">
    <w:abstractNumId w:val="14"/>
  </w:num>
  <w:num w:numId="4" w16cid:durableId="162625199">
    <w:abstractNumId w:val="23"/>
  </w:num>
  <w:num w:numId="5" w16cid:durableId="1907835764">
    <w:abstractNumId w:val="39"/>
  </w:num>
  <w:num w:numId="6" w16cid:durableId="1425759343">
    <w:abstractNumId w:val="9"/>
  </w:num>
  <w:num w:numId="7" w16cid:durableId="279267757">
    <w:abstractNumId w:val="10"/>
  </w:num>
  <w:num w:numId="8" w16cid:durableId="215043384">
    <w:abstractNumId w:val="35"/>
  </w:num>
  <w:num w:numId="9" w16cid:durableId="461506225">
    <w:abstractNumId w:val="15"/>
  </w:num>
  <w:num w:numId="10" w16cid:durableId="1629162714">
    <w:abstractNumId w:val="24"/>
  </w:num>
  <w:num w:numId="11" w16cid:durableId="1786804732">
    <w:abstractNumId w:val="30"/>
  </w:num>
  <w:num w:numId="12" w16cid:durableId="1187059571">
    <w:abstractNumId w:val="18"/>
  </w:num>
  <w:num w:numId="13" w16cid:durableId="598756129">
    <w:abstractNumId w:val="34"/>
  </w:num>
  <w:num w:numId="14" w16cid:durableId="1060906254">
    <w:abstractNumId w:val="25"/>
  </w:num>
  <w:num w:numId="15" w16cid:durableId="1076436104">
    <w:abstractNumId w:val="38"/>
  </w:num>
  <w:num w:numId="16" w16cid:durableId="2041975695">
    <w:abstractNumId w:val="29"/>
  </w:num>
  <w:num w:numId="17" w16cid:durableId="458576963">
    <w:abstractNumId w:val="17"/>
  </w:num>
  <w:num w:numId="18" w16cid:durableId="73628416">
    <w:abstractNumId w:val="36"/>
  </w:num>
  <w:num w:numId="19" w16cid:durableId="1561090878">
    <w:abstractNumId w:val="3"/>
  </w:num>
  <w:num w:numId="20" w16cid:durableId="1029910511">
    <w:abstractNumId w:val="32"/>
  </w:num>
  <w:num w:numId="21" w16cid:durableId="1064793523">
    <w:abstractNumId w:val="4"/>
  </w:num>
  <w:num w:numId="22" w16cid:durableId="764611584">
    <w:abstractNumId w:val="11"/>
  </w:num>
  <w:num w:numId="23" w16cid:durableId="2106487333">
    <w:abstractNumId w:val="5"/>
  </w:num>
  <w:num w:numId="24" w16cid:durableId="1904438875">
    <w:abstractNumId w:val="26"/>
  </w:num>
  <w:num w:numId="25" w16cid:durableId="1495999108">
    <w:abstractNumId w:val="12"/>
  </w:num>
  <w:num w:numId="26" w16cid:durableId="1698890820">
    <w:abstractNumId w:val="2"/>
  </w:num>
  <w:num w:numId="27" w16cid:durableId="1803380389">
    <w:abstractNumId w:val="16"/>
  </w:num>
  <w:num w:numId="28" w16cid:durableId="591160875">
    <w:abstractNumId w:val="21"/>
  </w:num>
  <w:num w:numId="29" w16cid:durableId="1929189452">
    <w:abstractNumId w:val="27"/>
  </w:num>
  <w:num w:numId="30" w16cid:durableId="1830440746">
    <w:abstractNumId w:val="19"/>
  </w:num>
  <w:num w:numId="31" w16cid:durableId="472407037">
    <w:abstractNumId w:val="28"/>
  </w:num>
  <w:num w:numId="32" w16cid:durableId="1434860210">
    <w:abstractNumId w:val="37"/>
  </w:num>
  <w:num w:numId="33" w16cid:durableId="885679240">
    <w:abstractNumId w:val="6"/>
  </w:num>
  <w:num w:numId="34" w16cid:durableId="124202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0165765">
    <w:abstractNumId w:val="13"/>
  </w:num>
  <w:num w:numId="36" w16cid:durableId="45180510">
    <w:abstractNumId w:val="22"/>
  </w:num>
  <w:num w:numId="37" w16cid:durableId="51315915">
    <w:abstractNumId w:val="8"/>
  </w:num>
  <w:num w:numId="38" w16cid:durableId="375467527">
    <w:abstractNumId w:val="33"/>
  </w:num>
  <w:num w:numId="39" w16cid:durableId="2002391643">
    <w:abstractNumId w:val="1"/>
  </w:num>
  <w:num w:numId="40" w16cid:durableId="161625471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BC"/>
    <w:rsid w:val="00007937"/>
    <w:rsid w:val="00021B7F"/>
    <w:rsid w:val="00023AC3"/>
    <w:rsid w:val="000353FE"/>
    <w:rsid w:val="0003669F"/>
    <w:rsid w:val="000436DE"/>
    <w:rsid w:val="00056E78"/>
    <w:rsid w:val="0005790D"/>
    <w:rsid w:val="000769D3"/>
    <w:rsid w:val="000778E5"/>
    <w:rsid w:val="0008625B"/>
    <w:rsid w:val="00095864"/>
    <w:rsid w:val="000A6084"/>
    <w:rsid w:val="000C52FA"/>
    <w:rsid w:val="000C7FAB"/>
    <w:rsid w:val="000D3254"/>
    <w:rsid w:val="000D45A6"/>
    <w:rsid w:val="00107CF3"/>
    <w:rsid w:val="00124EBB"/>
    <w:rsid w:val="00134B21"/>
    <w:rsid w:val="0013702E"/>
    <w:rsid w:val="0016585C"/>
    <w:rsid w:val="00166880"/>
    <w:rsid w:val="001675B6"/>
    <w:rsid w:val="00171BD2"/>
    <w:rsid w:val="001838C8"/>
    <w:rsid w:val="0019780D"/>
    <w:rsid w:val="001A26EC"/>
    <w:rsid w:val="001A340A"/>
    <w:rsid w:val="001A6E33"/>
    <w:rsid w:val="001C3EF3"/>
    <w:rsid w:val="001C663E"/>
    <w:rsid w:val="001D047A"/>
    <w:rsid w:val="001D37D2"/>
    <w:rsid w:val="001E33C9"/>
    <w:rsid w:val="001F0C50"/>
    <w:rsid w:val="00247E49"/>
    <w:rsid w:val="00251332"/>
    <w:rsid w:val="00255EC3"/>
    <w:rsid w:val="002641F1"/>
    <w:rsid w:val="00276CFC"/>
    <w:rsid w:val="002C6D91"/>
    <w:rsid w:val="00302C65"/>
    <w:rsid w:val="00302F4A"/>
    <w:rsid w:val="003106D9"/>
    <w:rsid w:val="003210CB"/>
    <w:rsid w:val="00325421"/>
    <w:rsid w:val="00340307"/>
    <w:rsid w:val="00340EB9"/>
    <w:rsid w:val="00351C5A"/>
    <w:rsid w:val="00354572"/>
    <w:rsid w:val="00363517"/>
    <w:rsid w:val="00366EEC"/>
    <w:rsid w:val="003679E3"/>
    <w:rsid w:val="003722BE"/>
    <w:rsid w:val="00375694"/>
    <w:rsid w:val="00376340"/>
    <w:rsid w:val="003A3E43"/>
    <w:rsid w:val="003C187A"/>
    <w:rsid w:val="003F3647"/>
    <w:rsid w:val="00402F9A"/>
    <w:rsid w:val="004033C4"/>
    <w:rsid w:val="00410AD6"/>
    <w:rsid w:val="00415C7F"/>
    <w:rsid w:val="0044178A"/>
    <w:rsid w:val="00455F99"/>
    <w:rsid w:val="00476FF2"/>
    <w:rsid w:val="0049436F"/>
    <w:rsid w:val="004A54EC"/>
    <w:rsid w:val="004B32C2"/>
    <w:rsid w:val="004B4721"/>
    <w:rsid w:val="004B7A61"/>
    <w:rsid w:val="004C72A3"/>
    <w:rsid w:val="004D388A"/>
    <w:rsid w:val="00501003"/>
    <w:rsid w:val="00512C50"/>
    <w:rsid w:val="00560593"/>
    <w:rsid w:val="00576958"/>
    <w:rsid w:val="00592749"/>
    <w:rsid w:val="005A4E2E"/>
    <w:rsid w:val="005B009A"/>
    <w:rsid w:val="005F20C2"/>
    <w:rsid w:val="005F481B"/>
    <w:rsid w:val="005F4D7D"/>
    <w:rsid w:val="005F7C18"/>
    <w:rsid w:val="00610226"/>
    <w:rsid w:val="00622088"/>
    <w:rsid w:val="00623146"/>
    <w:rsid w:val="00636514"/>
    <w:rsid w:val="0065115D"/>
    <w:rsid w:val="006555C2"/>
    <w:rsid w:val="00661B91"/>
    <w:rsid w:val="006717B3"/>
    <w:rsid w:val="0067780B"/>
    <w:rsid w:val="0068048D"/>
    <w:rsid w:val="00697614"/>
    <w:rsid w:val="006B3B7F"/>
    <w:rsid w:val="006C2CB8"/>
    <w:rsid w:val="006E11D7"/>
    <w:rsid w:val="006E3278"/>
    <w:rsid w:val="006F1935"/>
    <w:rsid w:val="006F67D3"/>
    <w:rsid w:val="007061AA"/>
    <w:rsid w:val="007069DB"/>
    <w:rsid w:val="00732735"/>
    <w:rsid w:val="00737EFA"/>
    <w:rsid w:val="00744F10"/>
    <w:rsid w:val="00752CDE"/>
    <w:rsid w:val="00753479"/>
    <w:rsid w:val="00774A02"/>
    <w:rsid w:val="00794FE2"/>
    <w:rsid w:val="00797333"/>
    <w:rsid w:val="007A29B8"/>
    <w:rsid w:val="007A37DA"/>
    <w:rsid w:val="007A689D"/>
    <w:rsid w:val="007B4B46"/>
    <w:rsid w:val="007B6D3B"/>
    <w:rsid w:val="007B7442"/>
    <w:rsid w:val="007C1D9E"/>
    <w:rsid w:val="007D03B4"/>
    <w:rsid w:val="007F2D57"/>
    <w:rsid w:val="00804FCC"/>
    <w:rsid w:val="0082004C"/>
    <w:rsid w:val="00827679"/>
    <w:rsid w:val="008352D6"/>
    <w:rsid w:val="00835450"/>
    <w:rsid w:val="00841ABC"/>
    <w:rsid w:val="00857993"/>
    <w:rsid w:val="00865EBA"/>
    <w:rsid w:val="0087175E"/>
    <w:rsid w:val="008756A5"/>
    <w:rsid w:val="00875FE7"/>
    <w:rsid w:val="0088523F"/>
    <w:rsid w:val="00896003"/>
    <w:rsid w:val="00896449"/>
    <w:rsid w:val="008E483A"/>
    <w:rsid w:val="008E5407"/>
    <w:rsid w:val="008E608F"/>
    <w:rsid w:val="008F3042"/>
    <w:rsid w:val="0090126E"/>
    <w:rsid w:val="00904B25"/>
    <w:rsid w:val="00907D1E"/>
    <w:rsid w:val="00923BE7"/>
    <w:rsid w:val="009257AE"/>
    <w:rsid w:val="0093452B"/>
    <w:rsid w:val="00951902"/>
    <w:rsid w:val="0095472A"/>
    <w:rsid w:val="00957D61"/>
    <w:rsid w:val="00960FA0"/>
    <w:rsid w:val="00963557"/>
    <w:rsid w:val="00976FFA"/>
    <w:rsid w:val="009848E4"/>
    <w:rsid w:val="009B1CEF"/>
    <w:rsid w:val="009B3E43"/>
    <w:rsid w:val="009B3F3B"/>
    <w:rsid w:val="009B43B9"/>
    <w:rsid w:val="009E30E8"/>
    <w:rsid w:val="009F1790"/>
    <w:rsid w:val="00A322D9"/>
    <w:rsid w:val="00A6212F"/>
    <w:rsid w:val="00A76481"/>
    <w:rsid w:val="00A9207A"/>
    <w:rsid w:val="00AB4B7F"/>
    <w:rsid w:val="00AC05A8"/>
    <w:rsid w:val="00AD4D38"/>
    <w:rsid w:val="00B25498"/>
    <w:rsid w:val="00B258DA"/>
    <w:rsid w:val="00B33867"/>
    <w:rsid w:val="00B34FC6"/>
    <w:rsid w:val="00B35B07"/>
    <w:rsid w:val="00B460CD"/>
    <w:rsid w:val="00B55F12"/>
    <w:rsid w:val="00B72783"/>
    <w:rsid w:val="00B7682B"/>
    <w:rsid w:val="00B7795D"/>
    <w:rsid w:val="00B81AB2"/>
    <w:rsid w:val="00B85620"/>
    <w:rsid w:val="00BA6F57"/>
    <w:rsid w:val="00BB4E1C"/>
    <w:rsid w:val="00BC0D3C"/>
    <w:rsid w:val="00BD38E8"/>
    <w:rsid w:val="00BD44D8"/>
    <w:rsid w:val="00BE1151"/>
    <w:rsid w:val="00BF06E7"/>
    <w:rsid w:val="00C3336F"/>
    <w:rsid w:val="00C544C4"/>
    <w:rsid w:val="00C54D95"/>
    <w:rsid w:val="00CA036A"/>
    <w:rsid w:val="00CA239C"/>
    <w:rsid w:val="00CB1CA6"/>
    <w:rsid w:val="00CC1EC2"/>
    <w:rsid w:val="00CD02FF"/>
    <w:rsid w:val="00CD54A5"/>
    <w:rsid w:val="00CE09ED"/>
    <w:rsid w:val="00CF5E1E"/>
    <w:rsid w:val="00D0551A"/>
    <w:rsid w:val="00D073DB"/>
    <w:rsid w:val="00D109CB"/>
    <w:rsid w:val="00D27F21"/>
    <w:rsid w:val="00D33DA3"/>
    <w:rsid w:val="00D502E1"/>
    <w:rsid w:val="00D538CD"/>
    <w:rsid w:val="00D57C4C"/>
    <w:rsid w:val="00D57E83"/>
    <w:rsid w:val="00DB31A0"/>
    <w:rsid w:val="00DE101A"/>
    <w:rsid w:val="00DE7EF3"/>
    <w:rsid w:val="00E04A4F"/>
    <w:rsid w:val="00E04A73"/>
    <w:rsid w:val="00E05F11"/>
    <w:rsid w:val="00E13D28"/>
    <w:rsid w:val="00E15324"/>
    <w:rsid w:val="00E16148"/>
    <w:rsid w:val="00E3438D"/>
    <w:rsid w:val="00E644B3"/>
    <w:rsid w:val="00E70DFE"/>
    <w:rsid w:val="00E72E94"/>
    <w:rsid w:val="00E83ACE"/>
    <w:rsid w:val="00E854B8"/>
    <w:rsid w:val="00E91451"/>
    <w:rsid w:val="00E979DB"/>
    <w:rsid w:val="00EA1736"/>
    <w:rsid w:val="00EA6918"/>
    <w:rsid w:val="00EA76ED"/>
    <w:rsid w:val="00EB0B8C"/>
    <w:rsid w:val="00EC12D9"/>
    <w:rsid w:val="00EC6A90"/>
    <w:rsid w:val="00ED217B"/>
    <w:rsid w:val="00ED5730"/>
    <w:rsid w:val="00EF09A2"/>
    <w:rsid w:val="00EF4AE8"/>
    <w:rsid w:val="00EF6C03"/>
    <w:rsid w:val="00F13877"/>
    <w:rsid w:val="00F22472"/>
    <w:rsid w:val="00F329BF"/>
    <w:rsid w:val="00F36C59"/>
    <w:rsid w:val="00F44ECA"/>
    <w:rsid w:val="00F44F2B"/>
    <w:rsid w:val="00F510A4"/>
    <w:rsid w:val="00F55367"/>
    <w:rsid w:val="00F61346"/>
    <w:rsid w:val="00F61CD9"/>
    <w:rsid w:val="00F64AEF"/>
    <w:rsid w:val="00F7092D"/>
    <w:rsid w:val="00F72B7D"/>
    <w:rsid w:val="00F82E27"/>
    <w:rsid w:val="00F92A8E"/>
    <w:rsid w:val="00FA01D2"/>
    <w:rsid w:val="00FA2608"/>
    <w:rsid w:val="00FA4756"/>
    <w:rsid w:val="00FD128C"/>
    <w:rsid w:val="00FD62D4"/>
    <w:rsid w:val="00FF4286"/>
    <w:rsid w:val="00FF5A1C"/>
    <w:rsid w:val="00FF64BD"/>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EAAC"/>
  <w15:chartTrackingRefBased/>
  <w15:docId w15:val="{89BE3BC4-1C55-4741-A3CA-11584A3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9B43B9"/>
    <w:pPr>
      <w:keepNext/>
      <w:spacing w:before="240" w:after="60" w:line="240" w:lineRule="auto"/>
      <w:outlineLvl w:val="1"/>
    </w:pPr>
    <w:rPr>
      <w:rFonts w:ascii="Aptos Display" w:eastAsia="Times New Roman" w:hAnsi="Aptos Display" w:cs="Times New Roman"/>
      <w:b/>
      <w:bCs/>
      <w:i/>
      <w:i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BC"/>
  </w:style>
  <w:style w:type="paragraph" w:styleId="Footer">
    <w:name w:val="footer"/>
    <w:basedOn w:val="Normal"/>
    <w:link w:val="FooterChar"/>
    <w:uiPriority w:val="99"/>
    <w:unhideWhenUsed/>
    <w:rsid w:val="0084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BC"/>
  </w:style>
  <w:style w:type="paragraph" w:customStyle="1" w:styleId="Style1">
    <w:name w:val="Style1"/>
    <w:basedOn w:val="Normal"/>
    <w:link w:val="Style1Char"/>
    <w:qFormat/>
    <w:rsid w:val="00841ABC"/>
    <w:pPr>
      <w:spacing w:after="0"/>
    </w:pPr>
  </w:style>
  <w:style w:type="character" w:customStyle="1" w:styleId="Style1Char">
    <w:name w:val="Style1 Char"/>
    <w:basedOn w:val="DefaultParagraphFont"/>
    <w:link w:val="Style1"/>
    <w:rsid w:val="00841ABC"/>
  </w:style>
  <w:style w:type="character" w:customStyle="1" w:styleId="Heading1Char">
    <w:name w:val="Heading 1 Char"/>
    <w:basedOn w:val="DefaultParagraphFont"/>
    <w:link w:val="Heading1"/>
    <w:uiPriority w:val="9"/>
    <w:rsid w:val="00841AB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3D28"/>
    <w:rPr>
      <w:color w:val="0563C1" w:themeColor="hyperlink"/>
      <w:u w:val="single"/>
    </w:rPr>
  </w:style>
  <w:style w:type="character" w:customStyle="1" w:styleId="UnresolvedMention1">
    <w:name w:val="Unresolved Mention1"/>
    <w:basedOn w:val="DefaultParagraphFont"/>
    <w:uiPriority w:val="99"/>
    <w:semiHidden/>
    <w:unhideWhenUsed/>
    <w:rsid w:val="00E13D28"/>
    <w:rPr>
      <w:color w:val="605E5C"/>
      <w:shd w:val="clear" w:color="auto" w:fill="E1DFDD"/>
    </w:rPr>
  </w:style>
  <w:style w:type="table" w:styleId="TableGrid">
    <w:name w:val="Table Grid"/>
    <w:basedOn w:val="TableNormal"/>
    <w:uiPriority w:val="39"/>
    <w:qFormat/>
    <w:rsid w:val="004C72A3"/>
    <w:pPr>
      <w:spacing w:after="0" w:line="240" w:lineRule="auto"/>
    </w:pPr>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bu"/>
    <w:basedOn w:val="Normal"/>
    <w:link w:val="ListParagraphChar"/>
    <w:uiPriority w:val="34"/>
    <w:qFormat/>
    <w:rsid w:val="00907D1E"/>
    <w:pPr>
      <w:ind w:left="720"/>
      <w:contextualSpacing/>
    </w:pPr>
  </w:style>
  <w:style w:type="paragraph" w:styleId="Subtitle">
    <w:name w:val="Subtitle"/>
    <w:basedOn w:val="Normal"/>
    <w:next w:val="Normal"/>
    <w:link w:val="SubtitleChar"/>
    <w:qFormat/>
    <w:rsid w:val="00F61346"/>
    <w:pPr>
      <w:numPr>
        <w:ilvl w:val="1"/>
      </w:numPr>
      <w:spacing w:line="240" w:lineRule="auto"/>
    </w:pPr>
    <w:rPr>
      <w:rFonts w:eastAsiaTheme="minorEastAsia"/>
      <w:color w:val="5A5A5A" w:themeColor="text1" w:themeTint="A5"/>
      <w:spacing w:val="15"/>
      <w:kern w:val="0"/>
      <w:lang w:val="ro-RO" w:eastAsia="ro-RO"/>
      <w14:ligatures w14:val="none"/>
    </w:rPr>
  </w:style>
  <w:style w:type="character" w:customStyle="1" w:styleId="SubtitleChar">
    <w:name w:val="Subtitle Char"/>
    <w:basedOn w:val="DefaultParagraphFont"/>
    <w:link w:val="Subtitle"/>
    <w:rsid w:val="00F61346"/>
    <w:rPr>
      <w:rFonts w:eastAsiaTheme="minorEastAsia"/>
      <w:color w:val="5A5A5A" w:themeColor="text1" w:themeTint="A5"/>
      <w:spacing w:val="15"/>
      <w:kern w:val="0"/>
      <w:lang w:val="ro-RO" w:eastAsia="ro-RO"/>
      <w14:ligatures w14:val="none"/>
    </w:rPr>
  </w:style>
  <w:style w:type="paragraph" w:styleId="NormalWeb">
    <w:name w:val="Normal (Web)"/>
    <w:basedOn w:val="Normal"/>
    <w:uiPriority w:val="99"/>
    <w:semiHidden/>
    <w:unhideWhenUsed/>
    <w:rsid w:val="00B55F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ontStyle15">
    <w:name w:val="Font Style15"/>
    <w:basedOn w:val="DefaultParagraphFont"/>
    <w:rsid w:val="00FD62D4"/>
    <w:rPr>
      <w:rFonts w:ascii="Times New Roman" w:hAnsi="Times New Roman" w:cs="Times New Roman"/>
      <w:sz w:val="20"/>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qFormat/>
    <w:locked/>
    <w:rsid w:val="00FD62D4"/>
  </w:style>
  <w:style w:type="paragraph" w:styleId="BodyText">
    <w:name w:val="Body Text"/>
    <w:basedOn w:val="Normal"/>
    <w:link w:val="BodyTextChar"/>
    <w:rsid w:val="004B4721"/>
    <w:pPr>
      <w:spacing w:after="12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4B4721"/>
    <w:rPr>
      <w:rFonts w:ascii="Times New Roman" w:eastAsia="Calibri" w:hAnsi="Times New Roman" w:cs="Times New Roman"/>
      <w:kern w:val="0"/>
      <w:sz w:val="24"/>
      <w:szCs w:val="24"/>
      <w:lang w:val="en-US"/>
      <w14:ligatures w14:val="none"/>
    </w:rPr>
  </w:style>
  <w:style w:type="paragraph" w:styleId="NoSpacing">
    <w:name w:val="No Spacing"/>
    <w:uiPriority w:val="1"/>
    <w:qFormat/>
    <w:rsid w:val="00F13877"/>
    <w:pPr>
      <w:spacing w:after="0" w:line="240" w:lineRule="auto"/>
    </w:pPr>
  </w:style>
  <w:style w:type="numbering" w:customStyle="1" w:styleId="CurrentList1">
    <w:name w:val="Current List1"/>
    <w:uiPriority w:val="99"/>
    <w:rsid w:val="000C7FAB"/>
  </w:style>
  <w:style w:type="paragraph" w:customStyle="1" w:styleId="Default">
    <w:name w:val="Default"/>
    <w:rsid w:val="0073273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TableParagraph">
    <w:name w:val="Table Paragraph"/>
    <w:basedOn w:val="Normal"/>
    <w:uiPriority w:val="1"/>
    <w:qFormat/>
    <w:rsid w:val="0005790D"/>
    <w:pPr>
      <w:widowControl w:val="0"/>
      <w:autoSpaceDE w:val="0"/>
      <w:autoSpaceDN w:val="0"/>
      <w:spacing w:after="0" w:line="273" w:lineRule="exact"/>
      <w:ind w:left="109"/>
    </w:pPr>
    <w:rPr>
      <w:rFonts w:ascii="Times New Roman" w:eastAsia="Times New Roman" w:hAnsi="Times New Roman" w:cs="Times New Roman"/>
      <w:kern w:val="0"/>
      <w:lang w:val="ro-RO"/>
      <w14:ligatures w14:val="none"/>
    </w:rPr>
  </w:style>
  <w:style w:type="character" w:styleId="UnresolvedMention">
    <w:name w:val="Unresolved Mention"/>
    <w:basedOn w:val="DefaultParagraphFont"/>
    <w:uiPriority w:val="99"/>
    <w:semiHidden/>
    <w:unhideWhenUsed/>
    <w:rsid w:val="004B7A61"/>
    <w:rPr>
      <w:color w:val="605E5C"/>
      <w:shd w:val="clear" w:color="auto" w:fill="E1DFDD"/>
    </w:rPr>
  </w:style>
  <w:style w:type="character" w:styleId="CommentReference">
    <w:name w:val="annotation reference"/>
    <w:rsid w:val="00415C7F"/>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TMLPreformatted">
    <w:name w:val="HTML Preformatted"/>
    <w:aliases w:val=" Caracter Caracter Char Char Caracter Caracter Char Char Caracter Caracter Char Caracter Char,Caracter Caracter Char Char Caracter Caracter Char Char Caracter Caracter Char Char Caracter Caracter Char Char"/>
    <w:basedOn w:val="Normal"/>
    <w:semiHidden/>
    <w:unhideWhenUsed/>
    <w:rsid w:val="005A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uiPriority w:val="99"/>
    <w:semiHidden/>
    <w:rsid w:val="005A4E2E"/>
    <w:rPr>
      <w:rFonts w:ascii="Consolas" w:hAnsi="Consolas" w:cs="Consolas"/>
      <w:sz w:val="20"/>
      <w:szCs w:val="20"/>
    </w:rPr>
  </w:style>
  <w:style w:type="character" w:customStyle="1" w:styleId="Heading2Char">
    <w:name w:val="Heading 2 Char"/>
    <w:basedOn w:val="DefaultParagraphFont"/>
    <w:link w:val="Heading2"/>
    <w:semiHidden/>
    <w:rsid w:val="009B43B9"/>
    <w:rPr>
      <w:rFonts w:ascii="Aptos Display" w:eastAsia="Times New Roman" w:hAnsi="Aptos Display" w:cs="Times New Roman"/>
      <w:b/>
      <w:bCs/>
      <w:i/>
      <w:iCs/>
      <w:kern w:val="0"/>
      <w:sz w:val="28"/>
      <w:szCs w:val="28"/>
      <w:lang w:val="en-US"/>
      <w14:ligatures w14:val="none"/>
    </w:rPr>
  </w:style>
  <w:style w:type="paragraph" w:styleId="FootnoteText">
    <w:name w:val="footnote text"/>
    <w:basedOn w:val="Normal"/>
    <w:link w:val="FootnoteTextChar"/>
    <w:uiPriority w:val="99"/>
    <w:unhideWhenUsed/>
    <w:rsid w:val="009B43B9"/>
    <w:pPr>
      <w:spacing w:after="0" w:line="240" w:lineRule="auto"/>
    </w:pPr>
    <w:rPr>
      <w:rFonts w:ascii="Times New Roman" w:eastAsia="Times New Roman" w:hAnsi="Times New Roman" w:cs="Times New Roman"/>
      <w:kern w:val="0"/>
      <w:sz w:val="20"/>
      <w:szCs w:val="20"/>
      <w:lang w:val="ro-RO" w:eastAsia="ro-RO"/>
      <w14:ligatures w14:val="none"/>
    </w:rPr>
  </w:style>
  <w:style w:type="character" w:customStyle="1" w:styleId="FootnoteTextChar">
    <w:name w:val="Footnote Text Char"/>
    <w:basedOn w:val="DefaultParagraphFont"/>
    <w:link w:val="FootnoteText"/>
    <w:uiPriority w:val="99"/>
    <w:rsid w:val="009B43B9"/>
    <w:rPr>
      <w:rFonts w:ascii="Times New Roman" w:eastAsia="Times New Roman" w:hAnsi="Times New Roman" w:cs="Times New Roman"/>
      <w:kern w:val="0"/>
      <w:sz w:val="20"/>
      <w:szCs w:val="20"/>
      <w:lang w:val="ro-RO" w:eastAsia="ro-RO"/>
      <w14:ligatures w14:val="none"/>
    </w:rPr>
  </w:style>
  <w:style w:type="character" w:styleId="FootnoteReference">
    <w:name w:val="footnote reference"/>
    <w:uiPriority w:val="99"/>
    <w:unhideWhenUsed/>
    <w:rsid w:val="009B43B9"/>
    <w:rPr>
      <w:vertAlign w:val="superscript"/>
    </w:rPr>
  </w:style>
  <w:style w:type="paragraph" w:styleId="BodyText2">
    <w:name w:val="Body Text 2"/>
    <w:basedOn w:val="Normal"/>
    <w:link w:val="BodyText2Char"/>
    <w:rsid w:val="009B43B9"/>
    <w:pPr>
      <w:spacing w:after="120" w:line="480" w:lineRule="auto"/>
    </w:pPr>
    <w:rPr>
      <w:rFonts w:ascii="Times New Roman" w:eastAsia="Times New Roman" w:hAnsi="Times New Roman" w:cs="Times New Roman"/>
      <w:kern w:val="0"/>
      <w:sz w:val="24"/>
      <w:szCs w:val="24"/>
      <w:lang w:val="ro-RO"/>
      <w14:ligatures w14:val="none"/>
    </w:rPr>
  </w:style>
  <w:style w:type="character" w:customStyle="1" w:styleId="BodyText2Char">
    <w:name w:val="Body Text 2 Char"/>
    <w:basedOn w:val="DefaultParagraphFont"/>
    <w:link w:val="BodyText2"/>
    <w:rsid w:val="009B43B9"/>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4095-D14B-45E7-9EAC-BA878960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Trifu</dc:creator>
  <cp:keywords/>
  <dc:description/>
  <cp:lastModifiedBy>Adrian Jigovan</cp:lastModifiedBy>
  <cp:revision>45</cp:revision>
  <cp:lastPrinted>2025-02-04T09:11:00Z</cp:lastPrinted>
  <dcterms:created xsi:type="dcterms:W3CDTF">2025-02-03T11:48:00Z</dcterms:created>
  <dcterms:modified xsi:type="dcterms:W3CDTF">2025-02-20T10:36:00Z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197e017b751810530ee9d6fad74e5d318a759ff5534469434b24cfc2d5d19b04</vt:lpwstr>
  </property>
</Properties>
</file>