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0273" w14:textId="77777777" w:rsidR="003C4A27" w:rsidRPr="008132B5" w:rsidRDefault="003C4A27">
      <w:pPr>
        <w:spacing w:after="0" w:line="240" w:lineRule="auto"/>
        <w:rPr>
          <w:rFonts w:ascii="Arial" w:eastAsia="Tahoma" w:hAnsi="Arial" w:cs="Arial"/>
          <w:color w:val="002060"/>
          <w:sz w:val="20"/>
          <w:szCs w:val="20"/>
        </w:rPr>
      </w:pPr>
    </w:p>
    <w:p w14:paraId="1CD02050" w14:textId="77777777" w:rsidR="00A82854" w:rsidRPr="008132B5" w:rsidRDefault="00A82854" w:rsidP="00A82854">
      <w:pPr>
        <w:pStyle w:val="Default"/>
        <w:spacing w:before="120" w:after="120" w:line="360" w:lineRule="auto"/>
        <w:rPr>
          <w:rFonts w:ascii="Arial" w:hAnsi="Arial" w:cs="Arial"/>
          <w:b/>
          <w:bCs/>
          <w:i/>
          <w:iCs/>
          <w:noProof/>
          <w:color w:val="auto"/>
          <w:sz w:val="22"/>
          <w:szCs w:val="22"/>
          <w:lang w:val="ro-RO"/>
        </w:rPr>
      </w:pPr>
      <w:r w:rsidRPr="008132B5">
        <w:rPr>
          <w:rFonts w:ascii="Arial" w:hAnsi="Arial" w:cs="Arial"/>
          <w:b/>
          <w:bCs/>
          <w:i/>
          <w:iCs/>
          <w:noProof/>
          <w:color w:val="auto"/>
          <w:sz w:val="22"/>
          <w:szCs w:val="22"/>
          <w:lang w:val="ro-RO"/>
        </w:rPr>
        <w:t>ANEXA 2</w:t>
      </w:r>
    </w:p>
    <w:p w14:paraId="77746777" w14:textId="77777777" w:rsidR="00A82854" w:rsidRPr="008132B5" w:rsidRDefault="00A82854" w:rsidP="00A82854">
      <w:pPr>
        <w:pStyle w:val="Default"/>
        <w:spacing w:before="120" w:after="120" w:line="360" w:lineRule="auto"/>
        <w:jc w:val="center"/>
        <w:rPr>
          <w:rFonts w:ascii="Arial" w:hAnsi="Arial" w:cs="Arial"/>
          <w:noProof/>
          <w:color w:val="auto"/>
          <w:sz w:val="28"/>
          <w:szCs w:val="28"/>
          <w:lang w:val="ro-RO"/>
        </w:rPr>
      </w:pPr>
      <w:r w:rsidRPr="008132B5">
        <w:rPr>
          <w:rFonts w:ascii="Arial" w:hAnsi="Arial" w:cs="Arial"/>
          <w:b/>
          <w:bCs/>
          <w:noProof/>
          <w:color w:val="auto"/>
          <w:sz w:val="28"/>
          <w:szCs w:val="28"/>
          <w:lang w:val="ro-RO"/>
        </w:rPr>
        <w:t>DECLARATIE DE CONSIMTAMANT</w:t>
      </w:r>
    </w:p>
    <w:p w14:paraId="47B2283B" w14:textId="77777777" w:rsidR="00A82854" w:rsidRPr="008132B5" w:rsidRDefault="00A82854" w:rsidP="00A82854">
      <w:pPr>
        <w:pStyle w:val="Default"/>
        <w:spacing w:before="120" w:after="120" w:line="360" w:lineRule="auto"/>
        <w:jc w:val="center"/>
        <w:rPr>
          <w:rFonts w:ascii="Arial" w:hAnsi="Arial" w:cs="Arial"/>
          <w:noProof/>
          <w:color w:val="auto"/>
          <w:lang w:val="ro-RO"/>
        </w:rPr>
      </w:pPr>
      <w:r w:rsidRPr="008132B5">
        <w:rPr>
          <w:rFonts w:ascii="Arial" w:hAnsi="Arial" w:cs="Arial"/>
          <w:noProof/>
          <w:color w:val="auto"/>
          <w:lang w:val="ro-RO"/>
        </w:rPr>
        <w:t>cu privire la utilizarea si prelucrarea datelor cu caracter personal</w:t>
      </w:r>
    </w:p>
    <w:p w14:paraId="18BE3DC5" w14:textId="77777777" w:rsidR="00A82854" w:rsidRPr="008132B5" w:rsidRDefault="00A82854" w:rsidP="00A82854">
      <w:pPr>
        <w:pStyle w:val="Default"/>
        <w:spacing w:before="120" w:after="120" w:line="360" w:lineRule="auto"/>
        <w:jc w:val="both"/>
        <w:rPr>
          <w:rFonts w:ascii="Arial" w:hAnsi="Arial" w:cs="Arial"/>
          <w:noProof/>
          <w:color w:val="auto"/>
          <w:sz w:val="22"/>
          <w:szCs w:val="22"/>
          <w:lang w:val="ro-RO"/>
        </w:rPr>
      </w:pPr>
    </w:p>
    <w:p w14:paraId="55547C57" w14:textId="1B721186" w:rsidR="00A82854" w:rsidRPr="008132B5" w:rsidRDefault="00A82854" w:rsidP="00A8285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132B5">
        <w:rPr>
          <w:rFonts w:ascii="Arial" w:hAnsi="Arial" w:cs="Arial"/>
          <w:noProof/>
          <w:color w:val="auto"/>
          <w:sz w:val="22"/>
          <w:szCs w:val="22"/>
          <w:lang w:val="ro-RO"/>
        </w:rPr>
        <w:t xml:space="preserve">Subsemnatul/Subsemnata ____________________________________________________, </w:t>
      </w:r>
      <w:r w:rsidRPr="008132B5">
        <w:rPr>
          <w:rFonts w:ascii="Arial" w:hAnsi="Arial" w:cs="Arial"/>
          <w:noProof/>
          <w:sz w:val="22"/>
          <w:szCs w:val="22"/>
          <w:lang w:val="ro-RO"/>
        </w:rPr>
        <w:t>CNP: ___________________________, participant în cadrul proiectului: „</w:t>
      </w:r>
      <w:proofErr w:type="spellStart"/>
      <w:r w:rsidR="002F233C" w:rsidRPr="008132B5">
        <w:rPr>
          <w:rFonts w:ascii="Arial" w:hAnsi="Arial" w:cs="Arial"/>
          <w:i/>
          <w:iCs/>
        </w:rPr>
        <w:t>Servicii</w:t>
      </w:r>
      <w:proofErr w:type="spellEnd"/>
      <w:r w:rsidR="002F233C" w:rsidRPr="008132B5">
        <w:rPr>
          <w:rFonts w:ascii="Arial" w:hAnsi="Arial" w:cs="Arial"/>
          <w:i/>
          <w:iCs/>
        </w:rPr>
        <w:t xml:space="preserve"> integrate </w:t>
      </w:r>
      <w:proofErr w:type="spellStart"/>
      <w:r w:rsidR="002F233C" w:rsidRPr="008132B5">
        <w:rPr>
          <w:rFonts w:ascii="Arial" w:hAnsi="Arial" w:cs="Arial"/>
          <w:i/>
          <w:iCs/>
        </w:rPr>
        <w:t>și</w:t>
      </w:r>
      <w:proofErr w:type="spellEnd"/>
      <w:r w:rsidR="002F233C" w:rsidRPr="008132B5">
        <w:rPr>
          <w:rFonts w:ascii="Arial" w:hAnsi="Arial" w:cs="Arial"/>
          <w:i/>
          <w:iCs/>
        </w:rPr>
        <w:t xml:space="preserve"> </w:t>
      </w:r>
      <w:proofErr w:type="spellStart"/>
      <w:r w:rsidR="002F233C" w:rsidRPr="008132B5">
        <w:rPr>
          <w:rFonts w:ascii="Arial" w:hAnsi="Arial" w:cs="Arial"/>
          <w:i/>
          <w:iCs/>
        </w:rPr>
        <w:t>profesioniști</w:t>
      </w:r>
      <w:proofErr w:type="spellEnd"/>
      <w:r w:rsidR="002F233C" w:rsidRPr="008132B5">
        <w:rPr>
          <w:rFonts w:ascii="Arial" w:hAnsi="Arial" w:cs="Arial"/>
          <w:i/>
          <w:iCs/>
        </w:rPr>
        <w:t xml:space="preserve"> </w:t>
      </w:r>
      <w:proofErr w:type="spellStart"/>
      <w:r w:rsidR="002F233C" w:rsidRPr="008132B5">
        <w:rPr>
          <w:rFonts w:ascii="Arial" w:hAnsi="Arial" w:cs="Arial"/>
          <w:i/>
          <w:iCs/>
        </w:rPr>
        <w:t>în</w:t>
      </w:r>
      <w:proofErr w:type="spellEnd"/>
      <w:r w:rsidR="002F233C" w:rsidRPr="008132B5">
        <w:rPr>
          <w:rFonts w:ascii="Arial" w:hAnsi="Arial" w:cs="Arial"/>
          <w:i/>
          <w:iCs/>
        </w:rPr>
        <w:t xml:space="preserve"> </w:t>
      </w:r>
      <w:proofErr w:type="spellStart"/>
      <w:r w:rsidR="002F233C" w:rsidRPr="008132B5">
        <w:rPr>
          <w:rFonts w:ascii="Arial" w:hAnsi="Arial" w:cs="Arial"/>
          <w:i/>
          <w:iCs/>
        </w:rPr>
        <w:t>educația</w:t>
      </w:r>
      <w:proofErr w:type="spellEnd"/>
      <w:r w:rsidR="002F233C" w:rsidRPr="008132B5">
        <w:rPr>
          <w:rFonts w:ascii="Arial" w:hAnsi="Arial" w:cs="Arial"/>
          <w:i/>
          <w:iCs/>
        </w:rPr>
        <w:t xml:space="preserve"> </w:t>
      </w:r>
      <w:proofErr w:type="spellStart"/>
      <w:r w:rsidR="002F233C" w:rsidRPr="008132B5">
        <w:rPr>
          <w:rFonts w:ascii="Arial" w:hAnsi="Arial" w:cs="Arial"/>
          <w:i/>
          <w:iCs/>
        </w:rPr>
        <w:t>timpurie</w:t>
      </w:r>
      <w:proofErr w:type="spellEnd"/>
      <w:r w:rsidRPr="008132B5">
        <w:rPr>
          <w:rFonts w:ascii="Arial" w:hAnsi="Arial" w:cs="Arial"/>
          <w:noProof/>
          <w:sz w:val="22"/>
          <w:szCs w:val="22"/>
          <w:lang w:val="ro-RO"/>
        </w:rPr>
        <w:t>”</w:t>
      </w:r>
      <w:r w:rsidR="00804FB6" w:rsidRPr="008132B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bookmarkStart w:id="0" w:name="_Hlk178326506"/>
      <w:r w:rsidR="00804FB6" w:rsidRPr="008132B5">
        <w:rPr>
          <w:rFonts w:ascii="Arial" w:hAnsi="Arial" w:cs="Arial"/>
          <w:noProof/>
          <w:sz w:val="22"/>
          <w:szCs w:val="22"/>
          <w:lang w:val="ro-RO"/>
        </w:rPr>
        <w:t>Cod proiect P_03</w:t>
      </w:r>
      <w:r w:rsidRPr="008132B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8132B5">
        <w:rPr>
          <w:rFonts w:ascii="Arial" w:hAnsi="Arial" w:cs="Arial"/>
          <w:sz w:val="22"/>
          <w:szCs w:val="22"/>
          <w:lang w:val="ro-RO"/>
        </w:rPr>
        <w:t>proiect finanțat prin PNRR</w:t>
      </w:r>
      <w:r w:rsidR="00804FB6" w:rsidRPr="008132B5">
        <w:rPr>
          <w:rFonts w:ascii="Arial" w:hAnsi="Arial" w:cs="Arial"/>
          <w:sz w:val="22"/>
          <w:szCs w:val="22"/>
          <w:lang w:val="ro-RO"/>
        </w:rPr>
        <w:t xml:space="preserve"> - </w:t>
      </w:r>
      <w:bookmarkStart w:id="1" w:name="_Hlk178326314"/>
      <w:r w:rsidR="00804FB6" w:rsidRPr="008132B5">
        <w:rPr>
          <w:rFonts w:ascii="Arial" w:hAnsi="Arial" w:cs="Arial"/>
          <w:sz w:val="22"/>
          <w:szCs w:val="22"/>
          <w:lang w:val="ro-RO"/>
        </w:rPr>
        <w:t>„PNRR: Fonduri pentru România modernă și reformată!”</w:t>
      </w:r>
      <w:bookmarkEnd w:id="1"/>
      <w:bookmarkEnd w:id="0"/>
      <w:r w:rsidRPr="008132B5">
        <w:rPr>
          <w:rFonts w:ascii="Arial" w:hAnsi="Arial" w:cs="Arial"/>
          <w:sz w:val="22"/>
          <w:szCs w:val="22"/>
          <w:lang w:val="ro-RO"/>
        </w:rPr>
        <w:t>, Pilonul VI: Politici pentru noua generație, Reforma 2: Dezvoltarea unui sistem de servicii de educație timpurie unitar, incluziv și de calitate, Investiția 3: Dezvoltarea programului-cadru pentru formarea continuă a profesioniștilor care lucrează în servicii de educație timpurie, Apelul de proiecte: „Formarea profesioniștilor din educația timpurie”,</w:t>
      </w:r>
      <w:r w:rsidRPr="008132B5">
        <w:rPr>
          <w:rFonts w:ascii="Arial" w:hAnsi="Arial" w:cs="Arial"/>
          <w:i/>
          <w:iCs/>
          <w:sz w:val="22"/>
          <w:szCs w:val="22"/>
          <w:lang w:val="ro-RO"/>
        </w:rPr>
        <w:t xml:space="preserve"> </w:t>
      </w:r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in temeiul prevederilor Regulamentului (UE) 2016/679 al Parlamentului European si al Consiliului din 27 aprilie 2016 privind </w:t>
      </w:r>
      <w:proofErr w:type="spellStart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>protectia</w:t>
      </w:r>
      <w:proofErr w:type="spellEnd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persoanelor fizice in ceea ce </w:t>
      </w:r>
      <w:proofErr w:type="spellStart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>priveste</w:t>
      </w:r>
      <w:proofErr w:type="spellEnd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prelucrarea datelor cu caracter personal si privind libera </w:t>
      </w:r>
      <w:proofErr w:type="spellStart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>circulatie</w:t>
      </w:r>
      <w:proofErr w:type="spellEnd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a acestor date si de abrogare a Directivei 95/46/CE (Regulamentul general privind </w:t>
      </w:r>
      <w:proofErr w:type="spellStart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>protectia</w:t>
      </w:r>
      <w:proofErr w:type="spellEnd"/>
      <w:r w:rsidRPr="008132B5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datelor)</w:t>
      </w:r>
      <w:r w:rsidRPr="008132B5"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8132B5">
        <w:rPr>
          <w:rFonts w:ascii="Arial" w:hAnsi="Arial" w:cs="Arial"/>
          <w:sz w:val="22"/>
          <w:szCs w:val="22"/>
          <w:lang w:val="ro-RO"/>
        </w:rPr>
        <w:t xml:space="preserve">prin completarea si semnarea prezentei declar ca pun la </w:t>
      </w:r>
      <w:proofErr w:type="spellStart"/>
      <w:r w:rsidRPr="008132B5">
        <w:rPr>
          <w:rFonts w:ascii="Arial" w:hAnsi="Arial" w:cs="Arial"/>
          <w:sz w:val="22"/>
          <w:szCs w:val="22"/>
          <w:lang w:val="ro-RO"/>
        </w:rPr>
        <w:t>dispozitie</w:t>
      </w:r>
      <w:proofErr w:type="spellEnd"/>
      <w:r w:rsidRPr="008132B5">
        <w:rPr>
          <w:rFonts w:ascii="Arial" w:hAnsi="Arial" w:cs="Arial"/>
          <w:sz w:val="22"/>
          <w:szCs w:val="22"/>
          <w:lang w:val="ro-RO"/>
        </w:rPr>
        <w:t xml:space="preserve">, de buna voie, toate datele personale si </w:t>
      </w:r>
      <w:proofErr w:type="spellStart"/>
      <w:r w:rsidRPr="008132B5">
        <w:rPr>
          <w:rFonts w:ascii="Arial" w:hAnsi="Arial" w:cs="Arial"/>
          <w:sz w:val="22"/>
          <w:szCs w:val="22"/>
          <w:lang w:val="ro-RO"/>
        </w:rPr>
        <w:t>imi</w:t>
      </w:r>
      <w:proofErr w:type="spellEnd"/>
      <w:r w:rsidRPr="008132B5">
        <w:rPr>
          <w:rFonts w:ascii="Arial" w:hAnsi="Arial" w:cs="Arial"/>
          <w:sz w:val="22"/>
          <w:szCs w:val="22"/>
          <w:lang w:val="ro-RO"/>
        </w:rPr>
        <w:t xml:space="preserve"> exprim </w:t>
      </w:r>
      <w:proofErr w:type="spellStart"/>
      <w:r w:rsidRPr="008132B5">
        <w:rPr>
          <w:rFonts w:ascii="Arial" w:hAnsi="Arial" w:cs="Arial"/>
          <w:sz w:val="22"/>
          <w:szCs w:val="22"/>
          <w:lang w:val="ro-RO"/>
        </w:rPr>
        <w:t>consimtamantul</w:t>
      </w:r>
      <w:proofErr w:type="spellEnd"/>
      <w:r w:rsidRPr="008132B5">
        <w:rPr>
          <w:rFonts w:ascii="Arial" w:hAnsi="Arial" w:cs="Arial"/>
          <w:sz w:val="22"/>
          <w:szCs w:val="22"/>
          <w:lang w:val="ro-RO"/>
        </w:rPr>
        <w:t xml:space="preserve"> expres si neechivoc, asupra:</w:t>
      </w:r>
    </w:p>
    <w:p w14:paraId="25330447" w14:textId="54152A8B" w:rsidR="00A82854" w:rsidRPr="00FD1907" w:rsidRDefault="00A82854" w:rsidP="00D27817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proofErr w:type="spellStart"/>
      <w:r w:rsidRPr="00FD1907">
        <w:rPr>
          <w:rFonts w:ascii="Arial" w:hAnsi="Arial" w:cs="Arial"/>
        </w:rPr>
        <w:t>Colectarii</w:t>
      </w:r>
      <w:proofErr w:type="spellEnd"/>
      <w:r w:rsidRPr="00FD1907">
        <w:rPr>
          <w:rFonts w:ascii="Arial" w:hAnsi="Arial" w:cs="Arial"/>
        </w:rPr>
        <w:t xml:space="preserve">,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 si </w:t>
      </w:r>
      <w:proofErr w:type="spellStart"/>
      <w:r w:rsidRPr="00FD1907">
        <w:rPr>
          <w:rFonts w:ascii="Arial" w:hAnsi="Arial" w:cs="Arial"/>
        </w:rPr>
        <w:t>utilizarii</w:t>
      </w:r>
      <w:proofErr w:type="spellEnd"/>
      <w:r w:rsidRPr="00FD1907">
        <w:rPr>
          <w:rFonts w:ascii="Arial" w:hAnsi="Arial" w:cs="Arial"/>
        </w:rPr>
        <w:t xml:space="preserve"> tuturor datelor mele personale si a documentelor puse la </w:t>
      </w:r>
      <w:proofErr w:type="spellStart"/>
      <w:r w:rsidRPr="00FD1907">
        <w:rPr>
          <w:rFonts w:ascii="Arial" w:hAnsi="Arial" w:cs="Arial"/>
        </w:rPr>
        <w:t>dispozitie</w:t>
      </w:r>
      <w:proofErr w:type="spellEnd"/>
      <w:r w:rsidRPr="00FD1907">
        <w:rPr>
          <w:rFonts w:ascii="Arial" w:hAnsi="Arial" w:cs="Arial"/>
        </w:rPr>
        <w:t xml:space="preserve"> catre </w:t>
      </w:r>
      <w:r w:rsidRPr="00FD1907">
        <w:rPr>
          <w:rFonts w:ascii="Arial" w:hAnsi="Arial" w:cs="Arial"/>
          <w:b/>
          <w:bCs/>
        </w:rPr>
        <w:t xml:space="preserve">Beneficiar </w:t>
      </w:r>
      <w:r w:rsidR="007E6E5F" w:rsidRPr="00FD1907">
        <w:rPr>
          <w:rFonts w:ascii="Arial" w:hAnsi="Arial" w:cs="Arial"/>
          <w:b/>
          <w:bCs/>
        </w:rPr>
        <w:t xml:space="preserve">ASOCIATIA CENTRUL STEP BY STEP PENTRU EDUCATIE SI DEZVOLTARE PROFESIONALA  </w:t>
      </w:r>
      <w:r w:rsidRPr="00FD1907">
        <w:rPr>
          <w:rFonts w:ascii="Arial" w:hAnsi="Arial" w:cs="Arial"/>
          <w:bCs/>
        </w:rPr>
        <w:t>si</w:t>
      </w:r>
      <w:r w:rsidR="007E6E5F" w:rsidRPr="00FD1907">
        <w:rPr>
          <w:rFonts w:ascii="Arial" w:hAnsi="Arial" w:cs="Arial"/>
          <w:bCs/>
        </w:rPr>
        <w:t>/sau</w:t>
      </w:r>
      <w:r w:rsidRPr="00FD1907">
        <w:rPr>
          <w:rFonts w:ascii="Arial" w:hAnsi="Arial" w:cs="Arial"/>
          <w:bCs/>
        </w:rPr>
        <w:t xml:space="preserve"> </w:t>
      </w:r>
      <w:r w:rsidRPr="00FD1907">
        <w:rPr>
          <w:rFonts w:ascii="Arial" w:hAnsi="Arial" w:cs="Arial"/>
          <w:b/>
        </w:rPr>
        <w:t>partenerii</w:t>
      </w:r>
      <w:r w:rsidRPr="00FD1907">
        <w:rPr>
          <w:rFonts w:ascii="Arial" w:hAnsi="Arial" w:cs="Arial"/>
          <w:bCs/>
        </w:rPr>
        <w:t xml:space="preserve"> </w:t>
      </w:r>
      <w:r w:rsidR="007E6E5F" w:rsidRPr="00FD1907">
        <w:rPr>
          <w:rFonts w:ascii="Arial" w:hAnsi="Arial" w:cs="Arial"/>
          <w:b/>
          <w:bCs/>
        </w:rPr>
        <w:t>Universitatea din București</w:t>
      </w:r>
      <w:r w:rsidR="007E6E5F" w:rsidRPr="00FD1907">
        <w:rPr>
          <w:rFonts w:ascii="Arial" w:hAnsi="Arial" w:cs="Arial"/>
          <w:b/>
          <w:bCs/>
        </w:rPr>
        <w:t xml:space="preserve">, </w:t>
      </w:r>
      <w:r w:rsidR="007E6E5F" w:rsidRPr="00FD1907">
        <w:rPr>
          <w:rFonts w:ascii="Arial" w:hAnsi="Arial" w:cs="Arial"/>
          <w:b/>
          <w:bCs/>
        </w:rPr>
        <w:t>Universitatea Babeș-Bolyai din Cluj-Napoca</w:t>
      </w:r>
      <w:r w:rsidR="007E6E5F" w:rsidRPr="00FD1907">
        <w:rPr>
          <w:rFonts w:ascii="Arial" w:hAnsi="Arial" w:cs="Arial"/>
          <w:b/>
          <w:bCs/>
        </w:rPr>
        <w:t xml:space="preserve">, </w:t>
      </w:r>
      <w:r w:rsidR="007E6E5F" w:rsidRPr="00FD1907">
        <w:rPr>
          <w:rFonts w:ascii="Arial" w:hAnsi="Arial" w:cs="Arial"/>
          <w:b/>
          <w:bCs/>
        </w:rPr>
        <w:t>Universitatea de Vest din Timișoara</w:t>
      </w:r>
      <w:r w:rsidR="007E6E5F" w:rsidRPr="00FD1907">
        <w:rPr>
          <w:rFonts w:ascii="Arial" w:hAnsi="Arial" w:cs="Arial"/>
          <w:b/>
          <w:bCs/>
        </w:rPr>
        <w:t xml:space="preserve">, </w:t>
      </w:r>
      <w:r w:rsidR="007E6E5F" w:rsidRPr="00FD1907">
        <w:rPr>
          <w:rFonts w:ascii="Arial" w:hAnsi="Arial" w:cs="Arial"/>
          <w:b/>
          <w:bCs/>
        </w:rPr>
        <w:t>Universitatea „Alexandru Ioan Cuza” din Iași</w:t>
      </w:r>
      <w:r w:rsidR="007E6E5F" w:rsidRPr="00FD1907">
        <w:rPr>
          <w:rFonts w:ascii="Arial" w:hAnsi="Arial" w:cs="Arial"/>
          <w:b/>
          <w:bCs/>
        </w:rPr>
        <w:t xml:space="preserve">, </w:t>
      </w:r>
      <w:r w:rsidR="007E6E5F" w:rsidRPr="00FD1907">
        <w:rPr>
          <w:rFonts w:ascii="Arial" w:hAnsi="Arial" w:cs="Arial"/>
          <w:b/>
          <w:bCs/>
        </w:rPr>
        <w:t>Fundația Agenția de Dezvoltare Comunitară Împreună</w:t>
      </w:r>
      <w:r w:rsidR="007E6E5F" w:rsidRPr="00FD1907">
        <w:rPr>
          <w:rFonts w:ascii="Arial" w:hAnsi="Arial" w:cs="Arial"/>
          <w:b/>
          <w:bCs/>
        </w:rPr>
        <w:t xml:space="preserve">, </w:t>
      </w:r>
      <w:r w:rsidR="007E6E5F" w:rsidRPr="007E6E5F">
        <w:rPr>
          <w:rFonts w:ascii="Arial" w:hAnsi="Arial" w:cs="Arial"/>
          <w:b/>
          <w:bCs/>
        </w:rPr>
        <w:t>Centrul pentru Formarea Continuă în Limba Maghiară</w:t>
      </w:r>
      <w:r w:rsidR="007E6E5F" w:rsidRPr="007E6E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907">
        <w:rPr>
          <w:rFonts w:ascii="Arial" w:hAnsi="Arial" w:cs="Arial"/>
        </w:rPr>
        <w:t xml:space="preserve">in scopul </w:t>
      </w:r>
      <w:proofErr w:type="spellStart"/>
      <w:r w:rsidRPr="00FD1907">
        <w:rPr>
          <w:rFonts w:ascii="Arial" w:hAnsi="Arial" w:cs="Arial"/>
        </w:rPr>
        <w:t>implementarii</w:t>
      </w:r>
      <w:proofErr w:type="spellEnd"/>
      <w:r w:rsidRPr="00FD1907">
        <w:rPr>
          <w:rFonts w:ascii="Arial" w:hAnsi="Arial" w:cs="Arial"/>
        </w:rPr>
        <w:t xml:space="preserve"> activitatilor proiectului mai sus </w:t>
      </w:r>
      <w:proofErr w:type="spellStart"/>
      <w:r w:rsidRPr="00FD1907">
        <w:rPr>
          <w:rFonts w:ascii="Arial" w:hAnsi="Arial" w:cs="Arial"/>
        </w:rPr>
        <w:t>mentionat</w:t>
      </w:r>
      <w:proofErr w:type="spellEnd"/>
      <w:r w:rsidRPr="00FD1907">
        <w:rPr>
          <w:rFonts w:ascii="Arial" w:hAnsi="Arial" w:cs="Arial"/>
        </w:rPr>
        <w:t>, precum si in scop statistic.</w:t>
      </w:r>
    </w:p>
    <w:p w14:paraId="3137D622" w14:textId="0AA0D5B0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Sunt informat ca datele personale vor fi tratate </w:t>
      </w:r>
      <w:proofErr w:type="spellStart"/>
      <w:r w:rsidRPr="00FD1907">
        <w:rPr>
          <w:rFonts w:ascii="Arial" w:hAnsi="Arial" w:cs="Arial"/>
        </w:rPr>
        <w:t>confidential</w:t>
      </w:r>
      <w:proofErr w:type="spellEnd"/>
      <w:r w:rsidRPr="00FD1907">
        <w:rPr>
          <w:rFonts w:ascii="Arial" w:hAnsi="Arial" w:cs="Arial"/>
        </w:rPr>
        <w:t xml:space="preserve"> si sunt colectate in calitate de participant la </w:t>
      </w:r>
      <w:proofErr w:type="spellStart"/>
      <w:r w:rsidRPr="00FD1907">
        <w:rPr>
          <w:rFonts w:ascii="Arial" w:hAnsi="Arial" w:cs="Arial"/>
        </w:rPr>
        <w:t>activitatile</w:t>
      </w:r>
      <w:proofErr w:type="spellEnd"/>
      <w:r w:rsidRPr="00FD1907">
        <w:rPr>
          <w:rFonts w:ascii="Arial" w:hAnsi="Arial" w:cs="Arial"/>
        </w:rPr>
        <w:t xml:space="preserve"> proiectului </w:t>
      </w:r>
      <w:r w:rsidR="00FD384A" w:rsidRPr="00FD1907">
        <w:rPr>
          <w:rFonts w:ascii="Arial" w:hAnsi="Arial" w:cs="Arial"/>
          <w:i/>
          <w:iCs/>
        </w:rPr>
        <w:t>„</w:t>
      </w:r>
      <w:proofErr w:type="spellStart"/>
      <w:r w:rsidR="002F233C" w:rsidRPr="00FD1907">
        <w:rPr>
          <w:rFonts w:ascii="Arial" w:hAnsi="Arial" w:cs="Arial"/>
          <w:i/>
          <w:iCs/>
          <w:lang w:val="en-US"/>
        </w:rPr>
        <w:t>Servicii</w:t>
      </w:r>
      <w:proofErr w:type="spellEnd"/>
      <w:r w:rsidR="002F233C" w:rsidRPr="00FD1907">
        <w:rPr>
          <w:rFonts w:ascii="Arial" w:hAnsi="Arial" w:cs="Arial"/>
          <w:i/>
          <w:iCs/>
          <w:lang w:val="en-US"/>
        </w:rPr>
        <w:t xml:space="preserve"> integrate </w:t>
      </w:r>
      <w:proofErr w:type="spellStart"/>
      <w:r w:rsidR="002F233C" w:rsidRPr="00FD1907">
        <w:rPr>
          <w:rFonts w:ascii="Arial" w:hAnsi="Arial" w:cs="Arial"/>
          <w:i/>
          <w:iCs/>
          <w:lang w:val="en-US"/>
        </w:rPr>
        <w:t>și</w:t>
      </w:r>
      <w:proofErr w:type="spellEnd"/>
      <w:r w:rsidR="002F233C" w:rsidRPr="00FD1907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i/>
          <w:iCs/>
          <w:lang w:val="en-US"/>
        </w:rPr>
        <w:t>profesioniști</w:t>
      </w:r>
      <w:proofErr w:type="spellEnd"/>
      <w:r w:rsidR="002F233C" w:rsidRPr="00FD1907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i/>
          <w:iCs/>
          <w:lang w:val="en-US"/>
        </w:rPr>
        <w:t>în</w:t>
      </w:r>
      <w:proofErr w:type="spellEnd"/>
      <w:r w:rsidR="002F233C" w:rsidRPr="00FD1907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i/>
          <w:iCs/>
          <w:lang w:val="en-US"/>
        </w:rPr>
        <w:t>educația</w:t>
      </w:r>
      <w:proofErr w:type="spellEnd"/>
      <w:r w:rsidR="002F233C" w:rsidRPr="00FD1907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i/>
          <w:iCs/>
          <w:lang w:val="en-US"/>
        </w:rPr>
        <w:t>timpurie</w:t>
      </w:r>
      <w:proofErr w:type="spellEnd"/>
      <w:r w:rsidRPr="00FD1907">
        <w:rPr>
          <w:rFonts w:ascii="Arial" w:hAnsi="Arial" w:cs="Arial"/>
          <w:i/>
          <w:iCs/>
        </w:rPr>
        <w:t xml:space="preserve">", </w:t>
      </w:r>
      <w:r w:rsidRPr="00FD1907">
        <w:rPr>
          <w:rFonts w:ascii="Arial" w:hAnsi="Arial" w:cs="Arial"/>
        </w:rPr>
        <w:t xml:space="preserve">fiind utilizate in conformitate cu prevederile Regulamentului (UE) 2016/679 al Parlamentului European si al Consiliului din 27 aprilie 2016 privind </w:t>
      </w:r>
      <w:proofErr w:type="spellStart"/>
      <w:r w:rsidRPr="00FD1907">
        <w:rPr>
          <w:rFonts w:ascii="Arial" w:hAnsi="Arial" w:cs="Arial"/>
        </w:rPr>
        <w:t>protectia</w:t>
      </w:r>
      <w:proofErr w:type="spellEnd"/>
      <w:r w:rsidRPr="00FD1907">
        <w:rPr>
          <w:rFonts w:ascii="Arial" w:hAnsi="Arial" w:cs="Arial"/>
        </w:rPr>
        <w:t xml:space="preserve"> persoanelor fizice in ceea ce </w:t>
      </w:r>
      <w:proofErr w:type="spellStart"/>
      <w:r w:rsidRPr="00FD1907">
        <w:rPr>
          <w:rFonts w:ascii="Arial" w:hAnsi="Arial" w:cs="Arial"/>
        </w:rPr>
        <w:t>priveste</w:t>
      </w:r>
      <w:proofErr w:type="spellEnd"/>
      <w:r w:rsidRPr="00FD1907">
        <w:rPr>
          <w:rFonts w:ascii="Arial" w:hAnsi="Arial" w:cs="Arial"/>
        </w:rPr>
        <w:t xml:space="preserve"> prelucrarea datelor cu caracter personal si privind libera </w:t>
      </w:r>
      <w:proofErr w:type="spellStart"/>
      <w:r w:rsidRPr="00FD1907">
        <w:rPr>
          <w:rFonts w:ascii="Arial" w:hAnsi="Arial" w:cs="Arial"/>
        </w:rPr>
        <w:t>circulatie</w:t>
      </w:r>
      <w:proofErr w:type="spellEnd"/>
      <w:r w:rsidRPr="00FD1907">
        <w:rPr>
          <w:rFonts w:ascii="Arial" w:hAnsi="Arial" w:cs="Arial"/>
        </w:rPr>
        <w:t xml:space="preserve"> a acestor date si de abrogare a Directivei 95/46/CE (Regulamentul general privind </w:t>
      </w:r>
      <w:proofErr w:type="spellStart"/>
      <w:r w:rsidRPr="00FD1907">
        <w:rPr>
          <w:rFonts w:ascii="Arial" w:hAnsi="Arial" w:cs="Arial"/>
        </w:rPr>
        <w:t>protectia</w:t>
      </w:r>
      <w:proofErr w:type="spellEnd"/>
      <w:r w:rsidRPr="00FD1907">
        <w:rPr>
          <w:rFonts w:ascii="Arial" w:hAnsi="Arial" w:cs="Arial"/>
        </w:rPr>
        <w:t xml:space="preserve"> datelor).</w:t>
      </w:r>
    </w:p>
    <w:p w14:paraId="461EB4FC" w14:textId="77777777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Am fost informat si sunt de acord ca in baza unei cereri prealabile adresate, sa </w:t>
      </w:r>
      <w:proofErr w:type="spellStart"/>
      <w:r w:rsidRPr="00FD1907">
        <w:rPr>
          <w:rFonts w:ascii="Arial" w:hAnsi="Arial" w:cs="Arial"/>
        </w:rPr>
        <w:t>obtin</w:t>
      </w:r>
      <w:proofErr w:type="spellEnd"/>
      <w:r w:rsidRPr="00FD1907">
        <w:rPr>
          <w:rFonts w:ascii="Arial" w:hAnsi="Arial" w:cs="Arial"/>
        </w:rPr>
        <w:t xml:space="preserve"> un </w:t>
      </w:r>
      <w:proofErr w:type="spellStart"/>
      <w:r w:rsidRPr="00FD1907">
        <w:rPr>
          <w:rFonts w:ascii="Arial" w:hAnsi="Arial" w:cs="Arial"/>
        </w:rPr>
        <w:t>raspuns</w:t>
      </w:r>
      <w:proofErr w:type="spellEnd"/>
      <w:r w:rsidRPr="00FD1907">
        <w:rPr>
          <w:rFonts w:ascii="Arial" w:hAnsi="Arial" w:cs="Arial"/>
        </w:rPr>
        <w:t xml:space="preserve"> cu privire la datele respective stocate si la </w:t>
      </w:r>
      <w:proofErr w:type="spellStart"/>
      <w:r w:rsidRPr="00FD1907">
        <w:rPr>
          <w:rFonts w:ascii="Arial" w:hAnsi="Arial" w:cs="Arial"/>
        </w:rPr>
        <w:t>urmatoarele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informatii</w:t>
      </w:r>
      <w:proofErr w:type="spellEnd"/>
      <w:r w:rsidRPr="00FD1907">
        <w:rPr>
          <w:rFonts w:ascii="Arial" w:hAnsi="Arial" w:cs="Arial"/>
        </w:rPr>
        <w:t xml:space="preserve">: scopurile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, categoriile de date cu caracter personal vizate, destinatarii sau categoriile de destinatari </w:t>
      </w:r>
      <w:proofErr w:type="spellStart"/>
      <w:r w:rsidRPr="00FD1907">
        <w:rPr>
          <w:rFonts w:ascii="Arial" w:hAnsi="Arial" w:cs="Arial"/>
        </w:rPr>
        <w:t>carora</w:t>
      </w:r>
      <w:proofErr w:type="spellEnd"/>
      <w:r w:rsidRPr="00FD1907">
        <w:rPr>
          <w:rFonts w:ascii="Arial" w:hAnsi="Arial" w:cs="Arial"/>
        </w:rPr>
        <w:t xml:space="preserve"> datele cu caracter personal le-au fost sau </w:t>
      </w:r>
      <w:proofErr w:type="spellStart"/>
      <w:r w:rsidRPr="00FD1907">
        <w:rPr>
          <w:rFonts w:ascii="Arial" w:hAnsi="Arial" w:cs="Arial"/>
        </w:rPr>
        <w:t>urmeaza</w:t>
      </w:r>
      <w:proofErr w:type="spellEnd"/>
      <w:r w:rsidRPr="00FD1907">
        <w:rPr>
          <w:rFonts w:ascii="Arial" w:hAnsi="Arial" w:cs="Arial"/>
        </w:rPr>
        <w:t xml:space="preserve"> sa le fie divulgate, perioada pentru care vor fi stocate datele cu caracter personal, dreptul de a solicita rectificarea sau </w:t>
      </w:r>
      <w:proofErr w:type="spellStart"/>
      <w:r w:rsidRPr="00FD1907">
        <w:rPr>
          <w:rFonts w:ascii="Arial" w:hAnsi="Arial" w:cs="Arial"/>
        </w:rPr>
        <w:t>stergerea</w:t>
      </w:r>
      <w:proofErr w:type="spellEnd"/>
      <w:r w:rsidRPr="00FD1907">
        <w:rPr>
          <w:rFonts w:ascii="Arial" w:hAnsi="Arial" w:cs="Arial"/>
        </w:rPr>
        <w:t xml:space="preserve"> datelor cu caracter personal ori </w:t>
      </w:r>
      <w:proofErr w:type="spellStart"/>
      <w:r w:rsidRPr="00FD1907">
        <w:rPr>
          <w:rFonts w:ascii="Arial" w:hAnsi="Arial" w:cs="Arial"/>
        </w:rPr>
        <w:t>restrictionarea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 datelor cu caracter personal sau dreptul de opunere </w:t>
      </w:r>
      <w:proofErr w:type="spellStart"/>
      <w:r w:rsidRPr="00FD1907">
        <w:rPr>
          <w:rFonts w:ascii="Arial" w:hAnsi="Arial" w:cs="Arial"/>
        </w:rPr>
        <w:t>impotriva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, dreptul de a depune o </w:t>
      </w:r>
      <w:proofErr w:type="spellStart"/>
      <w:r w:rsidRPr="00FD1907">
        <w:rPr>
          <w:rFonts w:ascii="Arial" w:hAnsi="Arial" w:cs="Arial"/>
        </w:rPr>
        <w:t>plangere</w:t>
      </w:r>
      <w:proofErr w:type="spellEnd"/>
      <w:r w:rsidRPr="00FD1907">
        <w:rPr>
          <w:rFonts w:ascii="Arial" w:hAnsi="Arial" w:cs="Arial"/>
        </w:rPr>
        <w:t xml:space="preserve"> in fata unei </w:t>
      </w:r>
      <w:proofErr w:type="spellStart"/>
      <w:r w:rsidRPr="00FD1907">
        <w:rPr>
          <w:rFonts w:ascii="Arial" w:hAnsi="Arial" w:cs="Arial"/>
        </w:rPr>
        <w:t>autoritati</w:t>
      </w:r>
      <w:proofErr w:type="spellEnd"/>
      <w:r w:rsidRPr="00FD1907">
        <w:rPr>
          <w:rFonts w:ascii="Arial" w:hAnsi="Arial" w:cs="Arial"/>
        </w:rPr>
        <w:t xml:space="preserve"> de supraveghere.</w:t>
      </w:r>
    </w:p>
    <w:p w14:paraId="23121133" w14:textId="45C596E3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i/>
          <w:iCs/>
        </w:rPr>
      </w:pPr>
      <w:r w:rsidRPr="00FD1907">
        <w:rPr>
          <w:rFonts w:ascii="Arial" w:hAnsi="Arial" w:cs="Arial"/>
        </w:rPr>
        <w:lastRenderedPageBreak/>
        <w:t xml:space="preserve">Consimt ca datele cu caracter personal sa fie stocate pe perioada aferenta contractului proiectului </w:t>
      </w:r>
      <w:r w:rsidR="00FD384A" w:rsidRPr="00FD1907">
        <w:rPr>
          <w:rFonts w:ascii="Arial" w:hAnsi="Arial" w:cs="Arial"/>
        </w:rPr>
        <w:t>„</w:t>
      </w:r>
      <w:proofErr w:type="spellStart"/>
      <w:r w:rsidR="002F233C" w:rsidRPr="00FD1907">
        <w:rPr>
          <w:rFonts w:ascii="Arial" w:hAnsi="Arial" w:cs="Arial"/>
          <w:b/>
          <w:bCs/>
          <w:i/>
          <w:iCs/>
          <w:lang w:val="en-US"/>
        </w:rPr>
        <w:t>Servicii</w:t>
      </w:r>
      <w:proofErr w:type="spellEnd"/>
      <w:r w:rsidR="002F233C" w:rsidRPr="00FD1907">
        <w:rPr>
          <w:rFonts w:ascii="Arial" w:hAnsi="Arial" w:cs="Arial"/>
          <w:b/>
          <w:bCs/>
          <w:i/>
          <w:iCs/>
          <w:lang w:val="en-US"/>
        </w:rPr>
        <w:t xml:space="preserve"> integrate </w:t>
      </w:r>
      <w:proofErr w:type="spellStart"/>
      <w:r w:rsidR="002F233C" w:rsidRPr="00FD1907">
        <w:rPr>
          <w:rFonts w:ascii="Arial" w:hAnsi="Arial" w:cs="Arial"/>
          <w:b/>
          <w:bCs/>
          <w:i/>
          <w:iCs/>
          <w:lang w:val="en-US"/>
        </w:rPr>
        <w:t>și</w:t>
      </w:r>
      <w:proofErr w:type="spellEnd"/>
      <w:r w:rsidR="002F233C" w:rsidRPr="00FD1907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b/>
          <w:bCs/>
          <w:i/>
          <w:iCs/>
          <w:lang w:val="en-US"/>
        </w:rPr>
        <w:t>profesioniști</w:t>
      </w:r>
      <w:proofErr w:type="spellEnd"/>
      <w:r w:rsidR="002F233C" w:rsidRPr="00FD1907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b/>
          <w:bCs/>
          <w:i/>
          <w:iCs/>
          <w:lang w:val="en-US"/>
        </w:rPr>
        <w:t>în</w:t>
      </w:r>
      <w:proofErr w:type="spellEnd"/>
      <w:r w:rsidR="002F233C" w:rsidRPr="00FD1907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b/>
          <w:bCs/>
          <w:i/>
          <w:iCs/>
          <w:lang w:val="en-US"/>
        </w:rPr>
        <w:t>educația</w:t>
      </w:r>
      <w:proofErr w:type="spellEnd"/>
      <w:r w:rsidR="002F233C" w:rsidRPr="00FD1907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2F233C" w:rsidRPr="00FD1907">
        <w:rPr>
          <w:rFonts w:ascii="Arial" w:hAnsi="Arial" w:cs="Arial"/>
          <w:b/>
          <w:bCs/>
          <w:i/>
          <w:iCs/>
          <w:lang w:val="en-US"/>
        </w:rPr>
        <w:t>timpurie</w:t>
      </w:r>
      <w:proofErr w:type="spellEnd"/>
      <w:r w:rsidRPr="00FD1907">
        <w:rPr>
          <w:rFonts w:ascii="Arial" w:hAnsi="Arial" w:cs="Arial"/>
          <w:i/>
          <w:iCs/>
        </w:rPr>
        <w:t xml:space="preserve">", </w:t>
      </w:r>
      <w:r w:rsidRPr="00FD1907">
        <w:rPr>
          <w:rFonts w:ascii="Arial" w:hAnsi="Arial" w:cs="Arial"/>
          <w:iCs/>
        </w:rPr>
        <w:t xml:space="preserve">si transferate, comunicate numai partenerilor contractuali din cadrul proiectului mai sus </w:t>
      </w:r>
      <w:proofErr w:type="spellStart"/>
      <w:r w:rsidRPr="00FD1907">
        <w:rPr>
          <w:rFonts w:ascii="Arial" w:hAnsi="Arial" w:cs="Arial"/>
          <w:iCs/>
        </w:rPr>
        <w:t>mentionat</w:t>
      </w:r>
      <w:proofErr w:type="spellEnd"/>
      <w:r w:rsidRPr="00FD1907">
        <w:rPr>
          <w:rFonts w:ascii="Arial" w:hAnsi="Arial" w:cs="Arial"/>
          <w:iCs/>
        </w:rPr>
        <w:t xml:space="preserve"> si/sau </w:t>
      </w:r>
      <w:proofErr w:type="spellStart"/>
      <w:r w:rsidRPr="00FD1907">
        <w:rPr>
          <w:rFonts w:ascii="Arial" w:hAnsi="Arial" w:cs="Arial"/>
          <w:iCs/>
        </w:rPr>
        <w:t>institutiilor</w:t>
      </w:r>
      <w:proofErr w:type="spellEnd"/>
      <w:r w:rsidRPr="00FD1907">
        <w:rPr>
          <w:rFonts w:ascii="Arial" w:hAnsi="Arial" w:cs="Arial"/>
          <w:iCs/>
        </w:rPr>
        <w:t xml:space="preserve"> publice/</w:t>
      </w:r>
      <w:proofErr w:type="spellStart"/>
      <w:r w:rsidRPr="00FD1907">
        <w:rPr>
          <w:rFonts w:ascii="Arial" w:hAnsi="Arial" w:cs="Arial"/>
          <w:iCs/>
        </w:rPr>
        <w:t>autoritatilor</w:t>
      </w:r>
      <w:proofErr w:type="spellEnd"/>
      <w:r w:rsidRPr="00FD1907">
        <w:rPr>
          <w:rFonts w:ascii="Arial" w:hAnsi="Arial" w:cs="Arial"/>
          <w:iCs/>
        </w:rPr>
        <w:t xml:space="preserve"> publice competente in verificarea, monitorizarea si gestionarea proiectelor </w:t>
      </w:r>
      <w:proofErr w:type="spellStart"/>
      <w:r w:rsidRPr="00FD1907">
        <w:rPr>
          <w:rFonts w:ascii="Arial" w:hAnsi="Arial" w:cs="Arial"/>
          <w:iCs/>
        </w:rPr>
        <w:t>finantate</w:t>
      </w:r>
      <w:proofErr w:type="spellEnd"/>
      <w:r w:rsidRPr="00FD1907">
        <w:rPr>
          <w:rFonts w:ascii="Arial" w:hAnsi="Arial" w:cs="Arial"/>
          <w:iCs/>
        </w:rPr>
        <w:t xml:space="preserve"> din PNRR</w:t>
      </w:r>
      <w:r w:rsidRPr="00FD1907">
        <w:rPr>
          <w:rFonts w:ascii="Arial" w:hAnsi="Arial" w:cs="Arial"/>
          <w:i/>
          <w:iCs/>
        </w:rPr>
        <w:t xml:space="preserve">. </w:t>
      </w:r>
    </w:p>
    <w:p w14:paraId="072A895A" w14:textId="77777777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Am fost informat ca in baza unei cereri prealabile, am dreptul de a </w:t>
      </w:r>
      <w:proofErr w:type="spellStart"/>
      <w:r w:rsidRPr="00FD1907">
        <w:rPr>
          <w:rFonts w:ascii="Arial" w:hAnsi="Arial" w:cs="Arial"/>
        </w:rPr>
        <w:t>obtine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fara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intarzieri</w:t>
      </w:r>
      <w:proofErr w:type="spellEnd"/>
      <w:r w:rsidRPr="00FD1907">
        <w:rPr>
          <w:rFonts w:ascii="Arial" w:hAnsi="Arial" w:cs="Arial"/>
        </w:rPr>
        <w:t xml:space="preserve"> nejustificate, rectificarea datelor cu caracter personal incorecte sau inexacte care </w:t>
      </w:r>
      <w:proofErr w:type="spellStart"/>
      <w:r w:rsidRPr="00FD1907">
        <w:rPr>
          <w:rFonts w:ascii="Arial" w:hAnsi="Arial" w:cs="Arial"/>
        </w:rPr>
        <w:t>ma</w:t>
      </w:r>
      <w:proofErr w:type="spellEnd"/>
      <w:r w:rsidRPr="00FD1907">
        <w:rPr>
          <w:rFonts w:ascii="Arial" w:hAnsi="Arial" w:cs="Arial"/>
        </w:rPr>
        <w:t xml:space="preserve"> privesc si de a </w:t>
      </w:r>
      <w:proofErr w:type="spellStart"/>
      <w:r w:rsidRPr="00FD1907">
        <w:rPr>
          <w:rFonts w:ascii="Arial" w:hAnsi="Arial" w:cs="Arial"/>
        </w:rPr>
        <w:t>obtine</w:t>
      </w:r>
      <w:proofErr w:type="spellEnd"/>
      <w:r w:rsidRPr="00FD1907">
        <w:rPr>
          <w:rFonts w:ascii="Arial" w:hAnsi="Arial" w:cs="Arial"/>
        </w:rPr>
        <w:t xml:space="preserve"> completarea datelor cu caracter personal care sunt incomplete, inclusiv prin furnizarea unei </w:t>
      </w:r>
      <w:proofErr w:type="spellStart"/>
      <w:r w:rsidRPr="00FD1907">
        <w:rPr>
          <w:rFonts w:ascii="Arial" w:hAnsi="Arial" w:cs="Arial"/>
        </w:rPr>
        <w:t>declaratii</w:t>
      </w:r>
      <w:proofErr w:type="spellEnd"/>
      <w:r w:rsidRPr="00FD1907">
        <w:rPr>
          <w:rFonts w:ascii="Arial" w:hAnsi="Arial" w:cs="Arial"/>
        </w:rPr>
        <w:t xml:space="preserve"> suplimentare.</w:t>
      </w:r>
    </w:p>
    <w:p w14:paraId="05E4018A" w14:textId="77777777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Am fost informat si sunt de acord ca in baza unei cereri prealabile, in anumite </w:t>
      </w:r>
      <w:proofErr w:type="spellStart"/>
      <w:r w:rsidRPr="00FD1907">
        <w:rPr>
          <w:rFonts w:ascii="Arial" w:hAnsi="Arial" w:cs="Arial"/>
        </w:rPr>
        <w:t>circumstante</w:t>
      </w:r>
      <w:proofErr w:type="spellEnd"/>
      <w:r w:rsidRPr="00FD1907">
        <w:rPr>
          <w:rFonts w:ascii="Arial" w:hAnsi="Arial" w:cs="Arial"/>
        </w:rPr>
        <w:t xml:space="preserve">, respectiv daca datele cu caracter personal nu mai sunt necesare pentru </w:t>
      </w:r>
      <w:proofErr w:type="spellStart"/>
      <w:r w:rsidRPr="00FD1907">
        <w:rPr>
          <w:rFonts w:ascii="Arial" w:hAnsi="Arial" w:cs="Arial"/>
        </w:rPr>
        <w:t>indeplinirea</w:t>
      </w:r>
      <w:proofErr w:type="spellEnd"/>
      <w:r w:rsidRPr="00FD1907">
        <w:rPr>
          <w:rFonts w:ascii="Arial" w:hAnsi="Arial" w:cs="Arial"/>
        </w:rPr>
        <w:t xml:space="preserve"> scopurilor pentru care au fost colectate sau prelucrate, nu exista niciun alt scop sau temei juridic, ori o </w:t>
      </w:r>
      <w:proofErr w:type="spellStart"/>
      <w:r w:rsidRPr="00FD1907">
        <w:rPr>
          <w:rFonts w:ascii="Arial" w:hAnsi="Arial" w:cs="Arial"/>
        </w:rPr>
        <w:t>obligatie</w:t>
      </w:r>
      <w:proofErr w:type="spellEnd"/>
      <w:r w:rsidRPr="00FD1907">
        <w:rPr>
          <w:rFonts w:ascii="Arial" w:hAnsi="Arial" w:cs="Arial"/>
        </w:rPr>
        <w:t xml:space="preserve"> legala pentru prelucrarea datelor cu caracter personal, am dreptul de a </w:t>
      </w:r>
      <w:proofErr w:type="spellStart"/>
      <w:r w:rsidRPr="00FD1907">
        <w:rPr>
          <w:rFonts w:ascii="Arial" w:hAnsi="Arial" w:cs="Arial"/>
        </w:rPr>
        <w:t>obtine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stergerea</w:t>
      </w:r>
      <w:proofErr w:type="spellEnd"/>
      <w:r w:rsidRPr="00FD1907">
        <w:rPr>
          <w:rFonts w:ascii="Arial" w:hAnsi="Arial" w:cs="Arial"/>
        </w:rPr>
        <w:t xml:space="preserve"> datelor cu caracter personal, </w:t>
      </w:r>
      <w:proofErr w:type="spellStart"/>
      <w:r w:rsidRPr="00FD1907">
        <w:rPr>
          <w:rFonts w:ascii="Arial" w:hAnsi="Arial" w:cs="Arial"/>
        </w:rPr>
        <w:t>fara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intarzieri</w:t>
      </w:r>
      <w:proofErr w:type="spellEnd"/>
      <w:r w:rsidRPr="00FD1907">
        <w:rPr>
          <w:rFonts w:ascii="Arial" w:hAnsi="Arial" w:cs="Arial"/>
        </w:rPr>
        <w:t xml:space="preserve"> nejustificate. </w:t>
      </w:r>
    </w:p>
    <w:p w14:paraId="171BB552" w14:textId="77777777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Am fost informat asupra dreptului de a </w:t>
      </w:r>
      <w:proofErr w:type="spellStart"/>
      <w:r w:rsidRPr="00FD1907">
        <w:rPr>
          <w:rFonts w:ascii="Arial" w:hAnsi="Arial" w:cs="Arial"/>
        </w:rPr>
        <w:t>ma</w:t>
      </w:r>
      <w:proofErr w:type="spellEnd"/>
      <w:r w:rsidRPr="00FD1907">
        <w:rPr>
          <w:rFonts w:ascii="Arial" w:hAnsi="Arial" w:cs="Arial"/>
        </w:rPr>
        <w:t xml:space="preserve"> opune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 datelor cu caracter personal in anumite </w:t>
      </w:r>
      <w:proofErr w:type="spellStart"/>
      <w:r w:rsidRPr="00FD1907">
        <w:rPr>
          <w:rFonts w:ascii="Arial" w:hAnsi="Arial" w:cs="Arial"/>
        </w:rPr>
        <w:t>circumstante</w:t>
      </w:r>
      <w:proofErr w:type="spellEnd"/>
      <w:r w:rsidRPr="00FD1907">
        <w:rPr>
          <w:rFonts w:ascii="Arial" w:hAnsi="Arial" w:cs="Arial"/>
        </w:rPr>
        <w:t xml:space="preserve">, respectiv daca datele cu caracter personal nu mai sunt necesare pentru </w:t>
      </w:r>
      <w:proofErr w:type="spellStart"/>
      <w:r w:rsidRPr="00FD1907">
        <w:rPr>
          <w:rFonts w:ascii="Arial" w:hAnsi="Arial" w:cs="Arial"/>
        </w:rPr>
        <w:t>indeplinirea</w:t>
      </w:r>
      <w:proofErr w:type="spellEnd"/>
      <w:r w:rsidRPr="00FD1907">
        <w:rPr>
          <w:rFonts w:ascii="Arial" w:hAnsi="Arial" w:cs="Arial"/>
        </w:rPr>
        <w:t xml:space="preserve"> scopurilor pentru care au fost colectate sau prelucrate, nu exista niciun alt scop sau temei juridic, ori o </w:t>
      </w:r>
      <w:proofErr w:type="spellStart"/>
      <w:r w:rsidRPr="00FD1907">
        <w:rPr>
          <w:rFonts w:ascii="Arial" w:hAnsi="Arial" w:cs="Arial"/>
        </w:rPr>
        <w:t>obligatie</w:t>
      </w:r>
      <w:proofErr w:type="spellEnd"/>
      <w:r w:rsidRPr="00FD1907">
        <w:rPr>
          <w:rFonts w:ascii="Arial" w:hAnsi="Arial" w:cs="Arial"/>
        </w:rPr>
        <w:t xml:space="preserve"> legala pentru prelucrarea acestora. </w:t>
      </w:r>
    </w:p>
    <w:p w14:paraId="1D07C862" w14:textId="77777777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Am fost informat asupra dreptului la </w:t>
      </w:r>
      <w:proofErr w:type="spellStart"/>
      <w:r w:rsidRPr="00FD1907">
        <w:rPr>
          <w:rFonts w:ascii="Arial" w:hAnsi="Arial" w:cs="Arial"/>
        </w:rPr>
        <w:t>restrictionarea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 datelor cu caracter personal precum si asupra dreptului de a depune </w:t>
      </w:r>
      <w:proofErr w:type="spellStart"/>
      <w:r w:rsidRPr="00FD1907">
        <w:rPr>
          <w:rFonts w:ascii="Arial" w:hAnsi="Arial" w:cs="Arial"/>
        </w:rPr>
        <w:t>plangere</w:t>
      </w:r>
      <w:proofErr w:type="spellEnd"/>
      <w:r w:rsidRPr="00FD1907">
        <w:rPr>
          <w:rFonts w:ascii="Arial" w:hAnsi="Arial" w:cs="Arial"/>
        </w:rPr>
        <w:t xml:space="preserve"> la ANSPDCP (Autoritatea </w:t>
      </w:r>
      <w:proofErr w:type="spellStart"/>
      <w:r w:rsidRPr="00FD1907">
        <w:rPr>
          <w:rFonts w:ascii="Arial" w:hAnsi="Arial" w:cs="Arial"/>
        </w:rPr>
        <w:t>Nationala</w:t>
      </w:r>
      <w:proofErr w:type="spellEnd"/>
      <w:r w:rsidRPr="00FD1907">
        <w:rPr>
          <w:rFonts w:ascii="Arial" w:hAnsi="Arial" w:cs="Arial"/>
        </w:rPr>
        <w:t xml:space="preserve"> de Supraveghere a </w:t>
      </w:r>
      <w:proofErr w:type="spellStart"/>
      <w:r w:rsidRPr="00FD1907">
        <w:rPr>
          <w:rFonts w:ascii="Arial" w:hAnsi="Arial" w:cs="Arial"/>
        </w:rPr>
        <w:t>Prelucrarii</w:t>
      </w:r>
      <w:proofErr w:type="spellEnd"/>
      <w:r w:rsidRPr="00FD1907">
        <w:rPr>
          <w:rFonts w:ascii="Arial" w:hAnsi="Arial" w:cs="Arial"/>
        </w:rPr>
        <w:t xml:space="preserve"> Datelor cu Caracter Personal), in cazul in care voi considera ca prelucrarea datelor cu caracter personal </w:t>
      </w:r>
      <w:proofErr w:type="spellStart"/>
      <w:r w:rsidRPr="00FD1907">
        <w:rPr>
          <w:rFonts w:ascii="Arial" w:hAnsi="Arial" w:cs="Arial"/>
        </w:rPr>
        <w:t>incalca</w:t>
      </w:r>
      <w:proofErr w:type="spellEnd"/>
      <w:r w:rsidRPr="00FD1907">
        <w:rPr>
          <w:rFonts w:ascii="Arial" w:hAnsi="Arial" w:cs="Arial"/>
        </w:rPr>
        <w:t xml:space="preserve"> Regulamentul (UE) 2016/679 al Parlamentului European si al Consiliului din 27 aprilie 2016 privind </w:t>
      </w:r>
      <w:proofErr w:type="spellStart"/>
      <w:r w:rsidRPr="00FD1907">
        <w:rPr>
          <w:rFonts w:ascii="Arial" w:hAnsi="Arial" w:cs="Arial"/>
        </w:rPr>
        <w:t>protectia</w:t>
      </w:r>
      <w:proofErr w:type="spellEnd"/>
      <w:r w:rsidRPr="00FD1907">
        <w:rPr>
          <w:rFonts w:ascii="Arial" w:hAnsi="Arial" w:cs="Arial"/>
        </w:rPr>
        <w:t xml:space="preserve"> persoanelor fizice in ceea ce </w:t>
      </w:r>
      <w:proofErr w:type="spellStart"/>
      <w:r w:rsidRPr="00FD1907">
        <w:rPr>
          <w:rFonts w:ascii="Arial" w:hAnsi="Arial" w:cs="Arial"/>
        </w:rPr>
        <w:t>priveste</w:t>
      </w:r>
      <w:proofErr w:type="spellEnd"/>
      <w:r w:rsidRPr="00FD1907">
        <w:rPr>
          <w:rFonts w:ascii="Arial" w:hAnsi="Arial" w:cs="Arial"/>
        </w:rPr>
        <w:t xml:space="preserve"> prelucrarea datelor cu caracter personal si privind libera </w:t>
      </w:r>
      <w:proofErr w:type="spellStart"/>
      <w:r w:rsidRPr="00FD1907">
        <w:rPr>
          <w:rFonts w:ascii="Arial" w:hAnsi="Arial" w:cs="Arial"/>
        </w:rPr>
        <w:t>circulatie</w:t>
      </w:r>
      <w:proofErr w:type="spellEnd"/>
      <w:r w:rsidRPr="00FD1907">
        <w:rPr>
          <w:rFonts w:ascii="Arial" w:hAnsi="Arial" w:cs="Arial"/>
        </w:rPr>
        <w:t xml:space="preserve"> a acestor date si de abrogare a Directivei 95/46/CE (Regulamentul general privind </w:t>
      </w:r>
      <w:proofErr w:type="spellStart"/>
      <w:r w:rsidRPr="00FD1907">
        <w:rPr>
          <w:rFonts w:ascii="Arial" w:hAnsi="Arial" w:cs="Arial"/>
        </w:rPr>
        <w:t>protectia</w:t>
      </w:r>
      <w:proofErr w:type="spellEnd"/>
      <w:r w:rsidRPr="00FD1907">
        <w:rPr>
          <w:rFonts w:ascii="Arial" w:hAnsi="Arial" w:cs="Arial"/>
        </w:rPr>
        <w:t xml:space="preserve"> datelor).</w:t>
      </w:r>
    </w:p>
    <w:p w14:paraId="4E9F16EA" w14:textId="77777777" w:rsidR="00A82854" w:rsidRPr="00FD1907" w:rsidRDefault="00A82854" w:rsidP="00D33538">
      <w:pPr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</w:rPr>
      </w:pPr>
      <w:proofErr w:type="spellStart"/>
      <w:r w:rsidRPr="00FD1907">
        <w:rPr>
          <w:rFonts w:ascii="Arial" w:hAnsi="Arial" w:cs="Arial"/>
        </w:rPr>
        <w:t>Inteleg</w:t>
      </w:r>
      <w:proofErr w:type="spellEnd"/>
      <w:r w:rsidRPr="00FD1907">
        <w:rPr>
          <w:rFonts w:ascii="Arial" w:hAnsi="Arial" w:cs="Arial"/>
        </w:rPr>
        <w:t xml:space="preserve"> ca orice omisiune sau incorectitudine in prezentarea </w:t>
      </w:r>
      <w:proofErr w:type="spellStart"/>
      <w:r w:rsidRPr="00FD1907">
        <w:rPr>
          <w:rFonts w:ascii="Arial" w:hAnsi="Arial" w:cs="Arial"/>
        </w:rPr>
        <w:t>informatiilor</w:t>
      </w:r>
      <w:proofErr w:type="spellEnd"/>
      <w:r w:rsidRPr="00FD1907">
        <w:rPr>
          <w:rFonts w:ascii="Arial" w:hAnsi="Arial" w:cs="Arial"/>
        </w:rPr>
        <w:t xml:space="preserve"> in scopul de a </w:t>
      </w:r>
      <w:proofErr w:type="spellStart"/>
      <w:r w:rsidRPr="00FD1907">
        <w:rPr>
          <w:rFonts w:ascii="Arial" w:hAnsi="Arial" w:cs="Arial"/>
        </w:rPr>
        <w:t>obtine</w:t>
      </w:r>
      <w:proofErr w:type="spellEnd"/>
      <w:r w:rsidRPr="00FD1907">
        <w:rPr>
          <w:rFonts w:ascii="Arial" w:hAnsi="Arial" w:cs="Arial"/>
        </w:rPr>
        <w:t xml:space="preserve"> avantaje patrimoniale sau de orice alta natura este pedepsita conform legii, declar ca nu am furnizat </w:t>
      </w:r>
      <w:proofErr w:type="spellStart"/>
      <w:r w:rsidRPr="00FD1907">
        <w:rPr>
          <w:rFonts w:ascii="Arial" w:hAnsi="Arial" w:cs="Arial"/>
        </w:rPr>
        <w:t>informatii</w:t>
      </w:r>
      <w:proofErr w:type="spellEnd"/>
      <w:r w:rsidRPr="00FD1907">
        <w:rPr>
          <w:rFonts w:ascii="Arial" w:hAnsi="Arial" w:cs="Arial"/>
        </w:rPr>
        <w:t xml:space="preserve"> false in documentele prezentate si </w:t>
      </w:r>
      <w:proofErr w:type="spellStart"/>
      <w:r w:rsidRPr="00FD1907">
        <w:rPr>
          <w:rFonts w:ascii="Arial" w:hAnsi="Arial" w:cs="Arial"/>
        </w:rPr>
        <w:t>imi</w:t>
      </w:r>
      <w:proofErr w:type="spellEnd"/>
      <w:r w:rsidRPr="00FD1907">
        <w:rPr>
          <w:rFonts w:ascii="Arial" w:hAnsi="Arial" w:cs="Arial"/>
        </w:rPr>
        <w:t xml:space="preserve"> asum responsabilitatea datelor </w:t>
      </w:r>
      <w:proofErr w:type="spellStart"/>
      <w:r w:rsidRPr="00FD1907">
        <w:rPr>
          <w:rFonts w:ascii="Arial" w:hAnsi="Arial" w:cs="Arial"/>
        </w:rPr>
        <w:t>continute</w:t>
      </w:r>
      <w:proofErr w:type="spellEnd"/>
      <w:r w:rsidRPr="00FD1907">
        <w:rPr>
          <w:rFonts w:ascii="Arial" w:hAnsi="Arial" w:cs="Arial"/>
        </w:rPr>
        <w:t xml:space="preserve"> in dosarul de candidatura, </w:t>
      </w:r>
      <w:proofErr w:type="spellStart"/>
      <w:r w:rsidRPr="00FD1907">
        <w:rPr>
          <w:rFonts w:ascii="Arial" w:hAnsi="Arial" w:cs="Arial"/>
        </w:rPr>
        <w:t>garantand</w:t>
      </w:r>
      <w:proofErr w:type="spellEnd"/>
      <w:r w:rsidRPr="00FD1907">
        <w:rPr>
          <w:rFonts w:ascii="Arial" w:hAnsi="Arial" w:cs="Arial"/>
        </w:rPr>
        <w:t xml:space="preserve"> ca datele furnizate sunt actuale, reale, corecte si complete si </w:t>
      </w:r>
      <w:proofErr w:type="spellStart"/>
      <w:r w:rsidRPr="00FD1907">
        <w:rPr>
          <w:rFonts w:ascii="Arial" w:hAnsi="Arial" w:cs="Arial"/>
        </w:rPr>
        <w:t>ma</w:t>
      </w:r>
      <w:proofErr w:type="spellEnd"/>
      <w:r w:rsidRPr="00FD1907">
        <w:rPr>
          <w:rFonts w:ascii="Arial" w:hAnsi="Arial" w:cs="Arial"/>
        </w:rPr>
        <w:t xml:space="preserve"> angajez ca, in eventualitatea </w:t>
      </w:r>
      <w:proofErr w:type="spellStart"/>
      <w:r w:rsidRPr="00FD1907">
        <w:rPr>
          <w:rFonts w:ascii="Arial" w:hAnsi="Arial" w:cs="Arial"/>
        </w:rPr>
        <w:t>modificarilor</w:t>
      </w:r>
      <w:proofErr w:type="spellEnd"/>
      <w:r w:rsidRPr="00FD1907">
        <w:rPr>
          <w:rFonts w:ascii="Arial" w:hAnsi="Arial" w:cs="Arial"/>
        </w:rPr>
        <w:t xml:space="preserve"> survenite in datele personale care fac obiectul dosarului de candidatura depus (</w:t>
      </w:r>
      <w:proofErr w:type="spellStart"/>
      <w:r w:rsidRPr="00FD1907">
        <w:rPr>
          <w:rFonts w:ascii="Arial" w:hAnsi="Arial" w:cs="Arial"/>
        </w:rPr>
        <w:t>reinnoirea</w:t>
      </w:r>
      <w:proofErr w:type="spellEnd"/>
      <w:r w:rsidRPr="00FD1907">
        <w:rPr>
          <w:rFonts w:ascii="Arial" w:hAnsi="Arial" w:cs="Arial"/>
        </w:rPr>
        <w:t xml:space="preserve"> </w:t>
      </w:r>
      <w:proofErr w:type="spellStart"/>
      <w:r w:rsidRPr="00FD1907">
        <w:rPr>
          <w:rFonts w:ascii="Arial" w:hAnsi="Arial" w:cs="Arial"/>
        </w:rPr>
        <w:t>cartilor</w:t>
      </w:r>
      <w:proofErr w:type="spellEnd"/>
      <w:r w:rsidRPr="00FD1907">
        <w:rPr>
          <w:rFonts w:ascii="Arial" w:hAnsi="Arial" w:cs="Arial"/>
        </w:rPr>
        <w:t xml:space="preserve"> de identitate, schimbarea numelui, schimbarea adresei de domiciliu etc.), sa </w:t>
      </w:r>
      <w:proofErr w:type="spellStart"/>
      <w:r w:rsidRPr="00FD1907">
        <w:rPr>
          <w:rFonts w:ascii="Arial" w:hAnsi="Arial" w:cs="Arial"/>
        </w:rPr>
        <w:t>anunt</w:t>
      </w:r>
      <w:proofErr w:type="spellEnd"/>
      <w:r w:rsidRPr="00FD1907">
        <w:rPr>
          <w:rFonts w:ascii="Arial" w:hAnsi="Arial" w:cs="Arial"/>
        </w:rPr>
        <w:t xml:space="preserve"> echipa de proiectului si sa aduc o copie a actelor doveditoare.</w:t>
      </w:r>
    </w:p>
    <w:p w14:paraId="483EFB81" w14:textId="77777777" w:rsidR="00A82854" w:rsidRPr="00FD1907" w:rsidRDefault="00A82854" w:rsidP="00A82854">
      <w:pPr>
        <w:spacing w:before="60" w:after="60"/>
        <w:jc w:val="both"/>
        <w:rPr>
          <w:rFonts w:ascii="Arial" w:hAnsi="Arial" w:cs="Arial"/>
        </w:rPr>
      </w:pPr>
      <w:r w:rsidRPr="00FD1907">
        <w:rPr>
          <w:rFonts w:ascii="Arial" w:hAnsi="Arial" w:cs="Arial"/>
        </w:rPr>
        <w:t xml:space="preserve">Declar ca am citit, am </w:t>
      </w:r>
      <w:proofErr w:type="spellStart"/>
      <w:r w:rsidRPr="00FD1907">
        <w:rPr>
          <w:rFonts w:ascii="Arial" w:hAnsi="Arial" w:cs="Arial"/>
        </w:rPr>
        <w:t>inteles</w:t>
      </w:r>
      <w:proofErr w:type="spellEnd"/>
      <w:r w:rsidRPr="00FD1907">
        <w:rPr>
          <w:rFonts w:ascii="Arial" w:hAnsi="Arial" w:cs="Arial"/>
        </w:rPr>
        <w:t xml:space="preserve"> si sunt de acord cu prezenta </w:t>
      </w:r>
      <w:proofErr w:type="spellStart"/>
      <w:r w:rsidRPr="00FD1907">
        <w:rPr>
          <w:rFonts w:ascii="Arial" w:hAnsi="Arial" w:cs="Arial"/>
        </w:rPr>
        <w:t>declaratie</w:t>
      </w:r>
      <w:proofErr w:type="spellEnd"/>
      <w:r w:rsidRPr="00FD1907">
        <w:rPr>
          <w:rFonts w:ascii="Arial" w:hAnsi="Arial" w:cs="Arial"/>
        </w:rPr>
        <w:t xml:space="preserve">.  </w:t>
      </w:r>
    </w:p>
    <w:p w14:paraId="33435E4E" w14:textId="77777777" w:rsidR="00A82854" w:rsidRDefault="00A82854" w:rsidP="00A82854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2F936703" w14:textId="77777777" w:rsidR="00FD1907" w:rsidRPr="008132B5" w:rsidRDefault="00FD1907" w:rsidP="00A82854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3A859307" w14:textId="77777777" w:rsidR="00A82854" w:rsidRPr="008132B5" w:rsidRDefault="00A82854" w:rsidP="00A82854">
      <w:pPr>
        <w:tabs>
          <w:tab w:val="left" w:pos="1567"/>
        </w:tabs>
        <w:spacing w:before="120" w:after="120" w:line="360" w:lineRule="auto"/>
        <w:jc w:val="both"/>
        <w:rPr>
          <w:rFonts w:ascii="Arial" w:hAnsi="Arial" w:cs="Arial"/>
          <w:lang w:val="pt-BR"/>
        </w:rPr>
      </w:pPr>
      <w:r w:rsidRPr="008132B5">
        <w:rPr>
          <w:rFonts w:ascii="Arial" w:hAnsi="Arial" w:cs="Arial"/>
          <w:lang w:val="pt-BR"/>
        </w:rPr>
        <w:t>Data: _________________</w:t>
      </w:r>
    </w:p>
    <w:p w14:paraId="31665254" w14:textId="77777777" w:rsidR="00A82854" w:rsidRPr="008132B5" w:rsidRDefault="00A82854" w:rsidP="00A82854">
      <w:pPr>
        <w:tabs>
          <w:tab w:val="left" w:pos="1567"/>
        </w:tabs>
        <w:spacing w:before="120" w:after="120" w:line="360" w:lineRule="auto"/>
        <w:jc w:val="both"/>
        <w:rPr>
          <w:rFonts w:ascii="Arial" w:hAnsi="Arial" w:cs="Arial"/>
          <w:b/>
          <w:noProof/>
        </w:rPr>
      </w:pPr>
      <w:r w:rsidRPr="008132B5">
        <w:rPr>
          <w:rFonts w:ascii="Arial" w:hAnsi="Arial" w:cs="Arial"/>
          <w:noProof/>
        </w:rPr>
        <w:t>Nume, prenume si semnatura:</w:t>
      </w:r>
      <w:r w:rsidRPr="008132B5">
        <w:rPr>
          <w:rFonts w:ascii="Arial" w:hAnsi="Arial" w:cs="Arial"/>
          <w:b/>
          <w:noProof/>
        </w:rPr>
        <w:t xml:space="preserve"> </w:t>
      </w:r>
    </w:p>
    <w:p w14:paraId="3D7131BD" w14:textId="77777777" w:rsidR="00A82854" w:rsidRPr="008132B5" w:rsidRDefault="00A82854" w:rsidP="00A82854">
      <w:pPr>
        <w:tabs>
          <w:tab w:val="left" w:pos="1567"/>
        </w:tabs>
        <w:spacing w:before="120" w:after="120" w:line="360" w:lineRule="auto"/>
        <w:jc w:val="both"/>
        <w:rPr>
          <w:rFonts w:ascii="Arial" w:hAnsi="Arial" w:cs="Arial"/>
          <w:noProof/>
        </w:rPr>
      </w:pPr>
    </w:p>
    <w:p w14:paraId="3A8DF59B" w14:textId="77777777" w:rsidR="00A82854" w:rsidRPr="008132B5" w:rsidRDefault="00A82854" w:rsidP="00A82854">
      <w:pPr>
        <w:spacing w:before="120" w:after="120" w:line="360" w:lineRule="auto"/>
        <w:rPr>
          <w:rFonts w:ascii="Arial" w:hAnsi="Arial" w:cs="Arial"/>
          <w:b/>
          <w:i/>
        </w:rPr>
      </w:pPr>
      <w:r w:rsidRPr="008132B5">
        <w:rPr>
          <w:rFonts w:ascii="Arial" w:hAnsi="Arial" w:cs="Arial"/>
          <w:noProof/>
        </w:rPr>
        <w:t>______________________________________________</w:t>
      </w:r>
    </w:p>
    <w:p w14:paraId="7313FBE5" w14:textId="77777777" w:rsidR="00A82854" w:rsidRPr="008132B5" w:rsidRDefault="00A82854" w:rsidP="00A82854">
      <w:pPr>
        <w:tabs>
          <w:tab w:val="left" w:pos="1567"/>
        </w:tabs>
        <w:jc w:val="right"/>
        <w:rPr>
          <w:rFonts w:ascii="Arial" w:hAnsi="Arial" w:cs="Arial"/>
        </w:rPr>
      </w:pPr>
    </w:p>
    <w:sectPr w:rsidR="00A82854" w:rsidRPr="008132B5" w:rsidSect="00BB044E">
      <w:headerReference w:type="default" r:id="rId9"/>
      <w:footerReference w:type="default" r:id="rId10"/>
      <w:pgSz w:w="11906" w:h="16838" w:code="9"/>
      <w:pgMar w:top="900" w:right="850" w:bottom="284" w:left="99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2AF8" w14:textId="77777777" w:rsidR="00DA7853" w:rsidRDefault="00DA7853">
      <w:pPr>
        <w:spacing w:after="0" w:line="240" w:lineRule="auto"/>
      </w:pPr>
      <w:r>
        <w:separator/>
      </w:r>
    </w:p>
  </w:endnote>
  <w:endnote w:type="continuationSeparator" w:id="0">
    <w:p w14:paraId="5F3D047F" w14:textId="77777777" w:rsidR="00DA7853" w:rsidRDefault="00DA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B0476" w14:textId="62354EB0" w:rsidR="007E6E5F" w:rsidRPr="00AB270B" w:rsidRDefault="007E6E5F" w:rsidP="007E6E5F">
    <w:pPr>
      <w:spacing w:after="0" w:line="240" w:lineRule="auto"/>
      <w:ind w:right="18"/>
      <w:jc w:val="center"/>
      <w:rPr>
        <w:color w:val="003399"/>
        <w:spacing w:val="-4"/>
        <w:sz w:val="14"/>
        <w:szCs w:val="14"/>
      </w:rPr>
    </w:pPr>
    <w:r>
      <w:rPr>
        <w:color w:val="003399"/>
        <w:spacing w:val="-4"/>
        <w:sz w:val="14"/>
        <w:szCs w:val="14"/>
      </w:rPr>
      <w:t xml:space="preserve">          </w:t>
    </w:r>
    <w:r w:rsidRPr="00AB270B">
      <w:rPr>
        <w:color w:val="003399"/>
        <w:spacing w:val="-4"/>
        <w:sz w:val="14"/>
        <w:szCs w:val="14"/>
      </w:rPr>
      <w:t xml:space="preserve">PNRR/2024/VI/C15/R2/I3  - cod proiect P_03 -  Servicii integrate și profesioniști în educația timpurie            </w:t>
    </w:r>
    <w:r>
      <w:rPr>
        <w:color w:val="003399"/>
        <w:spacing w:val="-4"/>
        <w:sz w:val="14"/>
        <w:szCs w:val="14"/>
      </w:rPr>
      <w:t xml:space="preserve">            </w:t>
    </w:r>
    <w:r w:rsidRPr="00AB270B">
      <w:rPr>
        <w:color w:val="003399"/>
        <w:spacing w:val="-4"/>
        <w:sz w:val="14"/>
        <w:szCs w:val="14"/>
      </w:rPr>
      <w:t xml:space="preserve">                                            Pagină </w:t>
    </w:r>
    <w:r w:rsidRPr="00AB270B">
      <w:rPr>
        <w:b/>
        <w:bCs/>
        <w:color w:val="003399"/>
        <w:spacing w:val="-4"/>
        <w:sz w:val="14"/>
        <w:szCs w:val="14"/>
      </w:rPr>
      <w:fldChar w:fldCharType="begin"/>
    </w:r>
    <w:r w:rsidRPr="00AB270B">
      <w:rPr>
        <w:b/>
        <w:bCs/>
        <w:color w:val="003399"/>
        <w:spacing w:val="-4"/>
        <w:sz w:val="14"/>
        <w:szCs w:val="14"/>
      </w:rPr>
      <w:instrText>PAGE  \* Arabic  \* MERGEFORMAT</w:instrText>
    </w:r>
    <w:r w:rsidRPr="00AB270B">
      <w:rPr>
        <w:b/>
        <w:bCs/>
        <w:color w:val="003399"/>
        <w:spacing w:val="-4"/>
        <w:sz w:val="14"/>
        <w:szCs w:val="14"/>
      </w:rPr>
      <w:fldChar w:fldCharType="separate"/>
    </w:r>
    <w:r>
      <w:rPr>
        <w:b/>
        <w:bCs/>
        <w:color w:val="003399"/>
        <w:spacing w:val="-4"/>
        <w:sz w:val="14"/>
        <w:szCs w:val="14"/>
      </w:rPr>
      <w:t>1</w:t>
    </w:r>
    <w:r w:rsidRPr="00AB270B">
      <w:rPr>
        <w:b/>
        <w:bCs/>
        <w:color w:val="003399"/>
        <w:spacing w:val="-4"/>
        <w:sz w:val="14"/>
        <w:szCs w:val="14"/>
      </w:rPr>
      <w:fldChar w:fldCharType="end"/>
    </w:r>
    <w:r w:rsidRPr="00AB270B">
      <w:rPr>
        <w:color w:val="003399"/>
        <w:spacing w:val="-4"/>
        <w:sz w:val="14"/>
        <w:szCs w:val="14"/>
      </w:rPr>
      <w:t xml:space="preserve"> din </w:t>
    </w:r>
    <w:r w:rsidRPr="00AB270B">
      <w:rPr>
        <w:b/>
        <w:bCs/>
        <w:color w:val="003399"/>
        <w:spacing w:val="-4"/>
        <w:sz w:val="14"/>
        <w:szCs w:val="14"/>
      </w:rPr>
      <w:fldChar w:fldCharType="begin"/>
    </w:r>
    <w:r w:rsidRPr="00AB270B">
      <w:rPr>
        <w:b/>
        <w:bCs/>
        <w:color w:val="003399"/>
        <w:spacing w:val="-4"/>
        <w:sz w:val="14"/>
        <w:szCs w:val="14"/>
      </w:rPr>
      <w:instrText>NUMPAGES  \* Arabic  \* MERGEFORMAT</w:instrText>
    </w:r>
    <w:r w:rsidRPr="00AB270B">
      <w:rPr>
        <w:b/>
        <w:bCs/>
        <w:color w:val="003399"/>
        <w:spacing w:val="-4"/>
        <w:sz w:val="14"/>
        <w:szCs w:val="14"/>
      </w:rPr>
      <w:fldChar w:fldCharType="separate"/>
    </w:r>
    <w:r>
      <w:rPr>
        <w:b/>
        <w:bCs/>
        <w:color w:val="003399"/>
        <w:spacing w:val="-4"/>
        <w:sz w:val="14"/>
        <w:szCs w:val="14"/>
      </w:rPr>
      <w:t>1</w:t>
    </w:r>
    <w:r w:rsidRPr="00AB270B">
      <w:rPr>
        <w:b/>
        <w:bCs/>
        <w:color w:val="003399"/>
        <w:spacing w:val="-4"/>
        <w:sz w:val="14"/>
        <w:szCs w:val="14"/>
      </w:rPr>
      <w:fldChar w:fldCharType="end"/>
    </w:r>
  </w:p>
  <w:p w14:paraId="4ADCA7A4" w14:textId="3218910D" w:rsidR="00CC2298" w:rsidRPr="007E6E5F" w:rsidRDefault="007E6E5F" w:rsidP="007E6E5F">
    <w:pPr>
      <w:spacing w:after="0" w:line="240" w:lineRule="auto"/>
      <w:ind w:right="18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12492986" wp14:editId="4E5D17FB">
              <wp:simplePos x="0" y="0"/>
              <wp:positionH relativeFrom="page">
                <wp:posOffset>355600</wp:posOffset>
              </wp:positionH>
              <wp:positionV relativeFrom="page">
                <wp:posOffset>10020935</wp:posOffset>
              </wp:positionV>
              <wp:extent cx="6977380" cy="4508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6977380" cy="45085"/>
                        <a:chOff x="0" y="0"/>
                        <a:chExt cx="7560320" cy="14501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1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519995" y="0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1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5040005" y="0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1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196651" id="Group 20" o:spid="_x0000_s1026" style="position:absolute;margin-left:28pt;margin-top:789.05pt;width:549.4pt;height:3.55pt;flip:y;z-index:251663360;mso-wrap-distance-left:0;mso-wrap-distance-right:0;mso-position-horizontal-relative:page;mso-position-vertical-relative:page;mso-width-relative:margin;mso-height-relative:margin" coordsize="7560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">
              <v:shape id="Graphic 21" o:spid="_x0000_s1027" style="position:absolute;width:25203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" path="m2519997,l,,,17995r2519997,l2519997,xe" fillcolor="#0046ab" stroked="f">
                <v:path arrowok="t"/>
              </v:shape>
              <v:shape id="Graphic 22" o:spid="_x0000_s1028" style="position:absolute;left:25199;width:25204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" path="m2519997,l,,,17995r2519997,l2519997,xe" fillcolor="#fbd115" stroked="f">
                <v:path arrowok="t"/>
              </v:shape>
              <v:shape id="Graphic 23" o:spid="_x0000_s1029" style="position:absolute;left:50400;width:25203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" path="m2519997,l,,,17995r2519997,l2519997,xe" fillcolor="#ce1125" stroked="f">
                <v:path arrowok="t"/>
              </v:shape>
              <w10:wrap anchorx="page" anchory="page"/>
            </v:group>
          </w:pict>
        </mc:Fallback>
      </mc:AlternateContent>
    </w:r>
    <w:r>
      <w:rPr>
        <w:color w:val="003399"/>
        <w:spacing w:val="-4"/>
        <w:sz w:val="16"/>
      </w:rPr>
      <w:t>„Conținutul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acestui material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nu reprezintă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în mod obligatoriu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poziția oficială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a Uniunii Europene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sau a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Guvernului României“.</w:t>
    </w:r>
    <w:r>
      <w:rPr>
        <w:color w:val="003399"/>
        <w:spacing w:val="-4"/>
        <w:sz w:val="16"/>
      </w:rPr>
      <w:br/>
    </w:r>
    <w:r>
      <w:rPr>
        <w:color w:val="003399"/>
        <w:spacing w:val="-4"/>
        <w:sz w:val="16"/>
      </w:rPr>
      <w:br/>
    </w:r>
    <w:r w:rsidRPr="004D77A1">
      <w:rPr>
        <w:color w:val="003399"/>
        <w:sz w:val="20"/>
        <w:szCs w:val="20"/>
      </w:rPr>
      <w:t>„PNRR.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Finanțat</w:t>
    </w:r>
    <w:r w:rsidRPr="004D77A1">
      <w:rPr>
        <w:color w:val="003399"/>
        <w:spacing w:val="-2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de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Uniunea</w:t>
    </w:r>
    <w:r w:rsidRPr="004D77A1">
      <w:rPr>
        <w:color w:val="003399"/>
        <w:spacing w:val="-2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Europeană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-</w:t>
    </w:r>
    <w:r w:rsidRPr="004D77A1">
      <w:rPr>
        <w:color w:val="003399"/>
        <w:spacing w:val="-2"/>
        <w:sz w:val="20"/>
        <w:szCs w:val="20"/>
      </w:rPr>
      <w:t xml:space="preserve"> </w:t>
    </w:r>
    <w:proofErr w:type="spellStart"/>
    <w:r w:rsidRPr="004D77A1">
      <w:rPr>
        <w:color w:val="003399"/>
        <w:spacing w:val="-2"/>
        <w:sz w:val="20"/>
        <w:szCs w:val="20"/>
      </w:rPr>
      <w:t>UrmătoareaGenerațieUE</w:t>
    </w:r>
    <w:proofErr w:type="spellEnd"/>
    <w:r w:rsidRPr="004D77A1">
      <w:rPr>
        <w:color w:val="003399"/>
        <w:spacing w:val="-2"/>
        <w:sz w:val="20"/>
        <w:szCs w:val="20"/>
      </w:rPr>
      <w:t>“</w:t>
    </w:r>
    <w:r>
      <w:rPr>
        <w:color w:val="003399"/>
        <w:spacing w:val="-2"/>
      </w:rPr>
      <w:br/>
    </w:r>
    <w:r w:rsidRPr="004D77A1">
      <w:rPr>
        <w:color w:val="003399"/>
        <w:sz w:val="12"/>
        <w:szCs w:val="12"/>
      </w:rPr>
      <w:t>Website</w:t>
    </w:r>
    <w:r w:rsidRPr="004D77A1">
      <w:rPr>
        <w:color w:val="003399"/>
        <w:spacing w:val="-5"/>
        <w:sz w:val="12"/>
        <w:szCs w:val="12"/>
      </w:rPr>
      <w:t xml:space="preserve"> </w:t>
    </w:r>
    <w:r w:rsidRPr="004D77A1">
      <w:rPr>
        <w:color w:val="003399"/>
        <w:sz w:val="12"/>
        <w:szCs w:val="12"/>
      </w:rPr>
      <w:t>-</w:t>
    </w:r>
    <w:r w:rsidRPr="004D77A1">
      <w:rPr>
        <w:color w:val="003399"/>
        <w:spacing w:val="-4"/>
        <w:sz w:val="12"/>
        <w:szCs w:val="12"/>
      </w:rPr>
      <w:t xml:space="preserve"> </w:t>
    </w:r>
    <w:r w:rsidRPr="004D77A1">
      <w:rPr>
        <w:color w:val="003399"/>
        <w:spacing w:val="-2"/>
        <w:sz w:val="12"/>
        <w:szCs w:val="12"/>
      </w:rPr>
      <w:t>https://mfe.gov.ro/pnrr/</w:t>
    </w:r>
    <w:r w:rsidRPr="004D77A1">
      <w:rPr>
        <w:color w:val="003399"/>
        <w:sz w:val="12"/>
        <w:szCs w:val="12"/>
      </w:rPr>
      <w:tab/>
      <w:t xml:space="preserve">Facebook - </w:t>
    </w:r>
    <w:hyperlink r:id="rId1">
      <w:r w:rsidRPr="004D77A1">
        <w:rPr>
          <w:color w:val="003399"/>
          <w:spacing w:val="-2"/>
          <w:sz w:val="12"/>
          <w:szCs w:val="12"/>
        </w:rPr>
        <w:t>https://www.facebook.com/PNRROficial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20CC4" w14:textId="77777777" w:rsidR="00DA7853" w:rsidRDefault="00DA7853">
      <w:pPr>
        <w:spacing w:after="0" w:line="240" w:lineRule="auto"/>
      </w:pPr>
      <w:r>
        <w:separator/>
      </w:r>
    </w:p>
  </w:footnote>
  <w:footnote w:type="continuationSeparator" w:id="0">
    <w:p w14:paraId="59F5A40C" w14:textId="77777777" w:rsidR="00DA7853" w:rsidRDefault="00DA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E2F" w14:textId="77777777" w:rsidR="007E6E5F" w:rsidRDefault="007E6E5F" w:rsidP="007E6E5F">
    <w:pPr>
      <w:pStyle w:val="Antet"/>
      <w:jc w:val="center"/>
      <w:rPr>
        <w:color w:val="0066B2"/>
      </w:rPr>
    </w:pPr>
    <w:r w:rsidRPr="00AF136C">
      <w:rPr>
        <w:noProof/>
        <w:color w:val="0066B2"/>
      </w:rPr>
      <w:drawing>
        <wp:anchor distT="0" distB="0" distL="114300" distR="114300" simplePos="0" relativeHeight="251661312" behindDoc="0" locked="0" layoutInCell="1" allowOverlap="1" wp14:anchorId="4805CBE0" wp14:editId="216B3B26">
          <wp:simplePos x="0" y="0"/>
          <wp:positionH relativeFrom="column">
            <wp:posOffset>-158750</wp:posOffset>
          </wp:positionH>
          <wp:positionV relativeFrom="page">
            <wp:posOffset>-19050</wp:posOffset>
          </wp:positionV>
          <wp:extent cx="6427893" cy="908050"/>
          <wp:effectExtent l="0" t="0" r="0" b="0"/>
          <wp:wrapNone/>
          <wp:docPr id="168173660" name="Imagine 1" descr="O imagine care conține captură de ecran, siglă, Albastru electric, Grafic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42358" name="Imagine 1" descr="O imagine care conține captură de ecran, siglă, Albastru electric, Grafică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7893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66B2"/>
      </w:rPr>
      <w:br/>
      <w:t xml:space="preserve">  </w:t>
    </w:r>
  </w:p>
  <w:p w14:paraId="11844FF9" w14:textId="77777777" w:rsidR="007E6E5F" w:rsidRDefault="007E6E5F" w:rsidP="007E6E5F">
    <w:pPr>
      <w:pStyle w:val="Antet"/>
      <w:jc w:val="center"/>
      <w:rPr>
        <w:color w:val="0066B2"/>
      </w:rPr>
    </w:pPr>
  </w:p>
  <w:p w14:paraId="1BFCB057" w14:textId="77777777" w:rsidR="007E6E5F" w:rsidRPr="004D77A1" w:rsidRDefault="007E6E5F" w:rsidP="007E6E5F">
    <w:pPr>
      <w:pStyle w:val="Antet"/>
      <w:jc w:val="center"/>
      <w:rPr>
        <w:color w:val="0066B2"/>
      </w:rPr>
    </w:pPr>
    <w:r>
      <w:rPr>
        <w:color w:val="0066B2"/>
      </w:rPr>
      <w:t>„</w:t>
    </w:r>
    <w:r w:rsidRPr="004D77A1">
      <w:rPr>
        <w:color w:val="0066B2"/>
      </w:rPr>
      <w:t>PNRR: Fonduri pentru România modernă și reformată”</w:t>
    </w:r>
  </w:p>
  <w:p w14:paraId="19F7B58D" w14:textId="3AE2FE42" w:rsidR="00CC2298" w:rsidRPr="007E6E5F" w:rsidRDefault="00CC2298" w:rsidP="007E6E5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A7746"/>
    <w:multiLevelType w:val="hybridMultilevel"/>
    <w:tmpl w:val="46521736"/>
    <w:lvl w:ilvl="0" w:tplc="F4AAD9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2347DD"/>
    <w:multiLevelType w:val="hybridMultilevel"/>
    <w:tmpl w:val="D9845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9471">
    <w:abstractNumId w:val="1"/>
  </w:num>
  <w:num w:numId="2" w16cid:durableId="13208423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98"/>
    <w:rsid w:val="000032C6"/>
    <w:rsid w:val="0000331C"/>
    <w:rsid w:val="00003415"/>
    <w:rsid w:val="0000725D"/>
    <w:rsid w:val="00012708"/>
    <w:rsid w:val="00013977"/>
    <w:rsid w:val="0001493C"/>
    <w:rsid w:val="00016BBF"/>
    <w:rsid w:val="00020342"/>
    <w:rsid w:val="000240F5"/>
    <w:rsid w:val="000272D2"/>
    <w:rsid w:val="0002743D"/>
    <w:rsid w:val="00032EE7"/>
    <w:rsid w:val="0003316E"/>
    <w:rsid w:val="0003421F"/>
    <w:rsid w:val="00035B29"/>
    <w:rsid w:val="0003786E"/>
    <w:rsid w:val="00040039"/>
    <w:rsid w:val="00041E68"/>
    <w:rsid w:val="0004673B"/>
    <w:rsid w:val="000478A2"/>
    <w:rsid w:val="000548E3"/>
    <w:rsid w:val="00055639"/>
    <w:rsid w:val="00055C99"/>
    <w:rsid w:val="00060477"/>
    <w:rsid w:val="00065683"/>
    <w:rsid w:val="0006621D"/>
    <w:rsid w:val="0006706E"/>
    <w:rsid w:val="0007239C"/>
    <w:rsid w:val="0007273A"/>
    <w:rsid w:val="00074B31"/>
    <w:rsid w:val="00086C63"/>
    <w:rsid w:val="00087673"/>
    <w:rsid w:val="0009284F"/>
    <w:rsid w:val="00093ADF"/>
    <w:rsid w:val="000950EE"/>
    <w:rsid w:val="0009520C"/>
    <w:rsid w:val="000A008A"/>
    <w:rsid w:val="000A0883"/>
    <w:rsid w:val="000A3960"/>
    <w:rsid w:val="000A4B62"/>
    <w:rsid w:val="000A4CD9"/>
    <w:rsid w:val="000A5C5B"/>
    <w:rsid w:val="000B2F4C"/>
    <w:rsid w:val="000B3DC2"/>
    <w:rsid w:val="000C22D4"/>
    <w:rsid w:val="000C6A7D"/>
    <w:rsid w:val="000D0393"/>
    <w:rsid w:val="000D1FBA"/>
    <w:rsid w:val="000D3492"/>
    <w:rsid w:val="000D3BC6"/>
    <w:rsid w:val="000D46AF"/>
    <w:rsid w:val="000D6641"/>
    <w:rsid w:val="000D675B"/>
    <w:rsid w:val="000D6F58"/>
    <w:rsid w:val="000E65AC"/>
    <w:rsid w:val="000E67BB"/>
    <w:rsid w:val="000F2050"/>
    <w:rsid w:val="000F4FF1"/>
    <w:rsid w:val="000F6BE0"/>
    <w:rsid w:val="000F761E"/>
    <w:rsid w:val="0010523A"/>
    <w:rsid w:val="00105DE7"/>
    <w:rsid w:val="00110104"/>
    <w:rsid w:val="00114ACB"/>
    <w:rsid w:val="001166CE"/>
    <w:rsid w:val="00116FEB"/>
    <w:rsid w:val="00122493"/>
    <w:rsid w:val="00124475"/>
    <w:rsid w:val="00132B39"/>
    <w:rsid w:val="00140E1D"/>
    <w:rsid w:val="001410B9"/>
    <w:rsid w:val="00143D35"/>
    <w:rsid w:val="00147211"/>
    <w:rsid w:val="00150322"/>
    <w:rsid w:val="0015074C"/>
    <w:rsid w:val="001546D2"/>
    <w:rsid w:val="00155344"/>
    <w:rsid w:val="001556B3"/>
    <w:rsid w:val="00156968"/>
    <w:rsid w:val="00156DA5"/>
    <w:rsid w:val="001639D2"/>
    <w:rsid w:val="001661F2"/>
    <w:rsid w:val="0016646E"/>
    <w:rsid w:val="00166513"/>
    <w:rsid w:val="00171EB5"/>
    <w:rsid w:val="00171FE7"/>
    <w:rsid w:val="001723C7"/>
    <w:rsid w:val="001728C7"/>
    <w:rsid w:val="00174946"/>
    <w:rsid w:val="0018125D"/>
    <w:rsid w:val="00182756"/>
    <w:rsid w:val="00193F50"/>
    <w:rsid w:val="0019489D"/>
    <w:rsid w:val="00196844"/>
    <w:rsid w:val="001A09A3"/>
    <w:rsid w:val="001A3891"/>
    <w:rsid w:val="001A4884"/>
    <w:rsid w:val="001C091A"/>
    <w:rsid w:val="001C1288"/>
    <w:rsid w:val="001C7A68"/>
    <w:rsid w:val="001D1AD0"/>
    <w:rsid w:val="001D315F"/>
    <w:rsid w:val="001D3DF8"/>
    <w:rsid w:val="001D49B5"/>
    <w:rsid w:val="001D55A3"/>
    <w:rsid w:val="001E75DD"/>
    <w:rsid w:val="001F0D8A"/>
    <w:rsid w:val="001F14C0"/>
    <w:rsid w:val="001F37CA"/>
    <w:rsid w:val="002015B0"/>
    <w:rsid w:val="00201F08"/>
    <w:rsid w:val="00205293"/>
    <w:rsid w:val="00206098"/>
    <w:rsid w:val="00207675"/>
    <w:rsid w:val="002104B5"/>
    <w:rsid w:val="00212A5C"/>
    <w:rsid w:val="00213B83"/>
    <w:rsid w:val="00215FD4"/>
    <w:rsid w:val="00216F35"/>
    <w:rsid w:val="00222A4A"/>
    <w:rsid w:val="00223FE5"/>
    <w:rsid w:val="002248C5"/>
    <w:rsid w:val="00226926"/>
    <w:rsid w:val="00230D24"/>
    <w:rsid w:val="00231B1E"/>
    <w:rsid w:val="0023486C"/>
    <w:rsid w:val="00240F8E"/>
    <w:rsid w:val="002425DE"/>
    <w:rsid w:val="00242B53"/>
    <w:rsid w:val="00244483"/>
    <w:rsid w:val="00251330"/>
    <w:rsid w:val="00255B55"/>
    <w:rsid w:val="00261CFF"/>
    <w:rsid w:val="00261F68"/>
    <w:rsid w:val="00263970"/>
    <w:rsid w:val="002729DC"/>
    <w:rsid w:val="00274A02"/>
    <w:rsid w:val="0027798B"/>
    <w:rsid w:val="00281444"/>
    <w:rsid w:val="002866C1"/>
    <w:rsid w:val="002906AD"/>
    <w:rsid w:val="00291F00"/>
    <w:rsid w:val="00293EC5"/>
    <w:rsid w:val="00297208"/>
    <w:rsid w:val="00297D73"/>
    <w:rsid w:val="002A27D5"/>
    <w:rsid w:val="002A7BC6"/>
    <w:rsid w:val="002B1614"/>
    <w:rsid w:val="002B1845"/>
    <w:rsid w:val="002B28EE"/>
    <w:rsid w:val="002B30D3"/>
    <w:rsid w:val="002B4784"/>
    <w:rsid w:val="002B4C6C"/>
    <w:rsid w:val="002B629E"/>
    <w:rsid w:val="002B6954"/>
    <w:rsid w:val="002C0FE1"/>
    <w:rsid w:val="002C2819"/>
    <w:rsid w:val="002C488E"/>
    <w:rsid w:val="002C5445"/>
    <w:rsid w:val="002D0A21"/>
    <w:rsid w:val="002D3AC5"/>
    <w:rsid w:val="002D6507"/>
    <w:rsid w:val="002D6B38"/>
    <w:rsid w:val="002D7804"/>
    <w:rsid w:val="002E0AE9"/>
    <w:rsid w:val="002E2E50"/>
    <w:rsid w:val="002E4089"/>
    <w:rsid w:val="002E6305"/>
    <w:rsid w:val="002E70C7"/>
    <w:rsid w:val="002F1A48"/>
    <w:rsid w:val="002F1E14"/>
    <w:rsid w:val="002F233C"/>
    <w:rsid w:val="002F5583"/>
    <w:rsid w:val="00301FAA"/>
    <w:rsid w:val="00302C1F"/>
    <w:rsid w:val="003035FF"/>
    <w:rsid w:val="00306082"/>
    <w:rsid w:val="00310B6C"/>
    <w:rsid w:val="003131DA"/>
    <w:rsid w:val="00316CA6"/>
    <w:rsid w:val="00316FA7"/>
    <w:rsid w:val="00320778"/>
    <w:rsid w:val="00323D3F"/>
    <w:rsid w:val="0032429C"/>
    <w:rsid w:val="0032456E"/>
    <w:rsid w:val="003308AF"/>
    <w:rsid w:val="00331303"/>
    <w:rsid w:val="00333B37"/>
    <w:rsid w:val="00336D21"/>
    <w:rsid w:val="003411B8"/>
    <w:rsid w:val="003434DC"/>
    <w:rsid w:val="003508E9"/>
    <w:rsid w:val="00352680"/>
    <w:rsid w:val="00353A35"/>
    <w:rsid w:val="00356E5F"/>
    <w:rsid w:val="003579D2"/>
    <w:rsid w:val="00360EA8"/>
    <w:rsid w:val="00370FB6"/>
    <w:rsid w:val="00372843"/>
    <w:rsid w:val="003728E7"/>
    <w:rsid w:val="003732A8"/>
    <w:rsid w:val="003737E8"/>
    <w:rsid w:val="003753BA"/>
    <w:rsid w:val="0037607E"/>
    <w:rsid w:val="00376AFE"/>
    <w:rsid w:val="00380E7E"/>
    <w:rsid w:val="003819AA"/>
    <w:rsid w:val="00383571"/>
    <w:rsid w:val="00383D8E"/>
    <w:rsid w:val="003906A0"/>
    <w:rsid w:val="00391001"/>
    <w:rsid w:val="00391C91"/>
    <w:rsid w:val="003946FF"/>
    <w:rsid w:val="00396970"/>
    <w:rsid w:val="00397956"/>
    <w:rsid w:val="003A0167"/>
    <w:rsid w:val="003B0F7C"/>
    <w:rsid w:val="003B1B9A"/>
    <w:rsid w:val="003B33DB"/>
    <w:rsid w:val="003B5A02"/>
    <w:rsid w:val="003B7D74"/>
    <w:rsid w:val="003C02DA"/>
    <w:rsid w:val="003C2692"/>
    <w:rsid w:val="003C2FE7"/>
    <w:rsid w:val="003C3E01"/>
    <w:rsid w:val="003C44FA"/>
    <w:rsid w:val="003C4A27"/>
    <w:rsid w:val="003C627D"/>
    <w:rsid w:val="003D2AF4"/>
    <w:rsid w:val="003D2E17"/>
    <w:rsid w:val="003D459A"/>
    <w:rsid w:val="003E2423"/>
    <w:rsid w:val="003E4496"/>
    <w:rsid w:val="003E7652"/>
    <w:rsid w:val="003F062F"/>
    <w:rsid w:val="003F374D"/>
    <w:rsid w:val="003F58FB"/>
    <w:rsid w:val="00404D49"/>
    <w:rsid w:val="004051AA"/>
    <w:rsid w:val="004055FB"/>
    <w:rsid w:val="00406C30"/>
    <w:rsid w:val="004075EE"/>
    <w:rsid w:val="00407E45"/>
    <w:rsid w:val="00411ECD"/>
    <w:rsid w:val="00413A10"/>
    <w:rsid w:val="004140FE"/>
    <w:rsid w:val="004158D4"/>
    <w:rsid w:val="00415E88"/>
    <w:rsid w:val="004177B8"/>
    <w:rsid w:val="0042033A"/>
    <w:rsid w:val="00426C24"/>
    <w:rsid w:val="004272D0"/>
    <w:rsid w:val="004279A5"/>
    <w:rsid w:val="0043318E"/>
    <w:rsid w:val="004359ED"/>
    <w:rsid w:val="0044192E"/>
    <w:rsid w:val="00444640"/>
    <w:rsid w:val="00450050"/>
    <w:rsid w:val="004514E3"/>
    <w:rsid w:val="0045407B"/>
    <w:rsid w:val="00454B57"/>
    <w:rsid w:val="0046366C"/>
    <w:rsid w:val="0046406A"/>
    <w:rsid w:val="00464AF9"/>
    <w:rsid w:val="00465F75"/>
    <w:rsid w:val="00470934"/>
    <w:rsid w:val="004735DA"/>
    <w:rsid w:val="0047478F"/>
    <w:rsid w:val="00482C2C"/>
    <w:rsid w:val="00482D3C"/>
    <w:rsid w:val="00492D75"/>
    <w:rsid w:val="004940F4"/>
    <w:rsid w:val="004A13FD"/>
    <w:rsid w:val="004A1418"/>
    <w:rsid w:val="004A2905"/>
    <w:rsid w:val="004A4FDD"/>
    <w:rsid w:val="004B1F0D"/>
    <w:rsid w:val="004B5033"/>
    <w:rsid w:val="004C19C5"/>
    <w:rsid w:val="004C3C46"/>
    <w:rsid w:val="004C4380"/>
    <w:rsid w:val="004C4ADE"/>
    <w:rsid w:val="004C5398"/>
    <w:rsid w:val="004C6D40"/>
    <w:rsid w:val="004C7A26"/>
    <w:rsid w:val="004D0D04"/>
    <w:rsid w:val="004D1B8D"/>
    <w:rsid w:val="004D1F8F"/>
    <w:rsid w:val="004D38FE"/>
    <w:rsid w:val="004D4D5D"/>
    <w:rsid w:val="004D6B84"/>
    <w:rsid w:val="004E0CA0"/>
    <w:rsid w:val="004E199F"/>
    <w:rsid w:val="004E7958"/>
    <w:rsid w:val="004F1E6D"/>
    <w:rsid w:val="004F21A0"/>
    <w:rsid w:val="004F48FE"/>
    <w:rsid w:val="00501298"/>
    <w:rsid w:val="005017B4"/>
    <w:rsid w:val="005023A2"/>
    <w:rsid w:val="00503197"/>
    <w:rsid w:val="00507B9F"/>
    <w:rsid w:val="005117DE"/>
    <w:rsid w:val="0051427A"/>
    <w:rsid w:val="00520950"/>
    <w:rsid w:val="00521097"/>
    <w:rsid w:val="00523AF9"/>
    <w:rsid w:val="005248FD"/>
    <w:rsid w:val="00525FFF"/>
    <w:rsid w:val="00527A77"/>
    <w:rsid w:val="0053161D"/>
    <w:rsid w:val="00541D44"/>
    <w:rsid w:val="00545C90"/>
    <w:rsid w:val="00550CF9"/>
    <w:rsid w:val="00551CDD"/>
    <w:rsid w:val="00552A30"/>
    <w:rsid w:val="0055746B"/>
    <w:rsid w:val="0056105B"/>
    <w:rsid w:val="00561BDE"/>
    <w:rsid w:val="00564FEE"/>
    <w:rsid w:val="00565A6C"/>
    <w:rsid w:val="00571B05"/>
    <w:rsid w:val="00574C78"/>
    <w:rsid w:val="0057558C"/>
    <w:rsid w:val="00575D43"/>
    <w:rsid w:val="00576BF7"/>
    <w:rsid w:val="00577673"/>
    <w:rsid w:val="005817A2"/>
    <w:rsid w:val="005838CF"/>
    <w:rsid w:val="005861F3"/>
    <w:rsid w:val="00593653"/>
    <w:rsid w:val="00595BD1"/>
    <w:rsid w:val="00596A72"/>
    <w:rsid w:val="00596D3C"/>
    <w:rsid w:val="0059753A"/>
    <w:rsid w:val="005A1C8B"/>
    <w:rsid w:val="005A2EBF"/>
    <w:rsid w:val="005A53AF"/>
    <w:rsid w:val="005B0BE4"/>
    <w:rsid w:val="005B5B63"/>
    <w:rsid w:val="005C13E8"/>
    <w:rsid w:val="005C181E"/>
    <w:rsid w:val="005C1960"/>
    <w:rsid w:val="005C38BE"/>
    <w:rsid w:val="005C4688"/>
    <w:rsid w:val="005C645C"/>
    <w:rsid w:val="005C67DC"/>
    <w:rsid w:val="005D22A8"/>
    <w:rsid w:val="005D2C6A"/>
    <w:rsid w:val="005E28B1"/>
    <w:rsid w:val="005E4C26"/>
    <w:rsid w:val="005E5A80"/>
    <w:rsid w:val="005E5F6E"/>
    <w:rsid w:val="005E5F9B"/>
    <w:rsid w:val="005E6A2A"/>
    <w:rsid w:val="005F4EC9"/>
    <w:rsid w:val="005F7CEB"/>
    <w:rsid w:val="005F7EE1"/>
    <w:rsid w:val="00607D8A"/>
    <w:rsid w:val="00611F4D"/>
    <w:rsid w:val="0061379E"/>
    <w:rsid w:val="00614D43"/>
    <w:rsid w:val="006154B9"/>
    <w:rsid w:val="0061707B"/>
    <w:rsid w:val="00622A7C"/>
    <w:rsid w:val="00622C25"/>
    <w:rsid w:val="00630524"/>
    <w:rsid w:val="00630BB4"/>
    <w:rsid w:val="006416D9"/>
    <w:rsid w:val="00642A78"/>
    <w:rsid w:val="0064437D"/>
    <w:rsid w:val="00644DB8"/>
    <w:rsid w:val="0065166F"/>
    <w:rsid w:val="0065634A"/>
    <w:rsid w:val="00660D90"/>
    <w:rsid w:val="006648FB"/>
    <w:rsid w:val="00665438"/>
    <w:rsid w:val="006717F4"/>
    <w:rsid w:val="00672C01"/>
    <w:rsid w:val="0067394B"/>
    <w:rsid w:val="0068081B"/>
    <w:rsid w:val="00681771"/>
    <w:rsid w:val="00684C52"/>
    <w:rsid w:val="006858BB"/>
    <w:rsid w:val="006870CB"/>
    <w:rsid w:val="00692E74"/>
    <w:rsid w:val="00693647"/>
    <w:rsid w:val="00694E10"/>
    <w:rsid w:val="0069685A"/>
    <w:rsid w:val="006A18A7"/>
    <w:rsid w:val="006A254B"/>
    <w:rsid w:val="006B3351"/>
    <w:rsid w:val="006C1834"/>
    <w:rsid w:val="006C53A7"/>
    <w:rsid w:val="006D1169"/>
    <w:rsid w:val="006D56B3"/>
    <w:rsid w:val="006D7219"/>
    <w:rsid w:val="006E08BB"/>
    <w:rsid w:val="006E2338"/>
    <w:rsid w:val="006E5ACB"/>
    <w:rsid w:val="006E7D1E"/>
    <w:rsid w:val="006F0F9D"/>
    <w:rsid w:val="006F3DD4"/>
    <w:rsid w:val="007008E1"/>
    <w:rsid w:val="007134F7"/>
    <w:rsid w:val="0071389E"/>
    <w:rsid w:val="0071395C"/>
    <w:rsid w:val="007152A4"/>
    <w:rsid w:val="00721C36"/>
    <w:rsid w:val="00725D16"/>
    <w:rsid w:val="007269D4"/>
    <w:rsid w:val="0072708A"/>
    <w:rsid w:val="0073018E"/>
    <w:rsid w:val="0073070C"/>
    <w:rsid w:val="0073267F"/>
    <w:rsid w:val="00732CE0"/>
    <w:rsid w:val="007330DC"/>
    <w:rsid w:val="007330DE"/>
    <w:rsid w:val="007351AA"/>
    <w:rsid w:val="00740718"/>
    <w:rsid w:val="00740A98"/>
    <w:rsid w:val="007413FB"/>
    <w:rsid w:val="00741E4D"/>
    <w:rsid w:val="00744E11"/>
    <w:rsid w:val="00745033"/>
    <w:rsid w:val="00745216"/>
    <w:rsid w:val="00746221"/>
    <w:rsid w:val="00747B48"/>
    <w:rsid w:val="00752EBC"/>
    <w:rsid w:val="00754166"/>
    <w:rsid w:val="00760A87"/>
    <w:rsid w:val="0076151A"/>
    <w:rsid w:val="00761D40"/>
    <w:rsid w:val="0076450F"/>
    <w:rsid w:val="007662A8"/>
    <w:rsid w:val="00781A66"/>
    <w:rsid w:val="007846A6"/>
    <w:rsid w:val="00785A00"/>
    <w:rsid w:val="00790C5E"/>
    <w:rsid w:val="00796CF5"/>
    <w:rsid w:val="007A0D62"/>
    <w:rsid w:val="007B04C1"/>
    <w:rsid w:val="007B089A"/>
    <w:rsid w:val="007B3675"/>
    <w:rsid w:val="007B76A0"/>
    <w:rsid w:val="007C0359"/>
    <w:rsid w:val="007C4594"/>
    <w:rsid w:val="007C5058"/>
    <w:rsid w:val="007D311B"/>
    <w:rsid w:val="007D5707"/>
    <w:rsid w:val="007E249C"/>
    <w:rsid w:val="007E2AB5"/>
    <w:rsid w:val="007E5DBD"/>
    <w:rsid w:val="007E6E5F"/>
    <w:rsid w:val="007F3013"/>
    <w:rsid w:val="007F39FE"/>
    <w:rsid w:val="007F7040"/>
    <w:rsid w:val="0080007B"/>
    <w:rsid w:val="00801116"/>
    <w:rsid w:val="008013EB"/>
    <w:rsid w:val="00802110"/>
    <w:rsid w:val="00804EE7"/>
    <w:rsid w:val="00804FB6"/>
    <w:rsid w:val="008056FE"/>
    <w:rsid w:val="00806D11"/>
    <w:rsid w:val="0081157D"/>
    <w:rsid w:val="00811706"/>
    <w:rsid w:val="00812509"/>
    <w:rsid w:val="00812C69"/>
    <w:rsid w:val="008132B5"/>
    <w:rsid w:val="00815AE9"/>
    <w:rsid w:val="00815C1C"/>
    <w:rsid w:val="008224EA"/>
    <w:rsid w:val="00827315"/>
    <w:rsid w:val="008305E5"/>
    <w:rsid w:val="00831141"/>
    <w:rsid w:val="00832A2C"/>
    <w:rsid w:val="00833178"/>
    <w:rsid w:val="00837792"/>
    <w:rsid w:val="00841C3E"/>
    <w:rsid w:val="008421DF"/>
    <w:rsid w:val="0084476D"/>
    <w:rsid w:val="0084513C"/>
    <w:rsid w:val="00851335"/>
    <w:rsid w:val="0085172C"/>
    <w:rsid w:val="008531E9"/>
    <w:rsid w:val="008556BD"/>
    <w:rsid w:val="008671DA"/>
    <w:rsid w:val="00870ACB"/>
    <w:rsid w:val="00870B70"/>
    <w:rsid w:val="008713DC"/>
    <w:rsid w:val="00871E54"/>
    <w:rsid w:val="0087329C"/>
    <w:rsid w:val="008752B9"/>
    <w:rsid w:val="00883701"/>
    <w:rsid w:val="00890461"/>
    <w:rsid w:val="00891515"/>
    <w:rsid w:val="00892EDC"/>
    <w:rsid w:val="00893313"/>
    <w:rsid w:val="00893B21"/>
    <w:rsid w:val="00896675"/>
    <w:rsid w:val="008970A1"/>
    <w:rsid w:val="008A109D"/>
    <w:rsid w:val="008A125A"/>
    <w:rsid w:val="008A16C2"/>
    <w:rsid w:val="008A1AE8"/>
    <w:rsid w:val="008B0F2E"/>
    <w:rsid w:val="008B2A0F"/>
    <w:rsid w:val="008B40A1"/>
    <w:rsid w:val="008B7E84"/>
    <w:rsid w:val="008C3B69"/>
    <w:rsid w:val="008C4CB4"/>
    <w:rsid w:val="008C51EF"/>
    <w:rsid w:val="008C6B75"/>
    <w:rsid w:val="008D2A3D"/>
    <w:rsid w:val="008D3151"/>
    <w:rsid w:val="008E09BB"/>
    <w:rsid w:val="008E46A1"/>
    <w:rsid w:val="008E5187"/>
    <w:rsid w:val="008E685D"/>
    <w:rsid w:val="008E696C"/>
    <w:rsid w:val="008E6B4E"/>
    <w:rsid w:val="008E7691"/>
    <w:rsid w:val="008F0E3E"/>
    <w:rsid w:val="008F2E0B"/>
    <w:rsid w:val="008F5DE7"/>
    <w:rsid w:val="0090289B"/>
    <w:rsid w:val="00903B5D"/>
    <w:rsid w:val="00904574"/>
    <w:rsid w:val="00910591"/>
    <w:rsid w:val="00911293"/>
    <w:rsid w:val="0091397B"/>
    <w:rsid w:val="00917C8F"/>
    <w:rsid w:val="00920112"/>
    <w:rsid w:val="00920A9A"/>
    <w:rsid w:val="00922DD1"/>
    <w:rsid w:val="00923B23"/>
    <w:rsid w:val="00926A21"/>
    <w:rsid w:val="00927BB1"/>
    <w:rsid w:val="009341AE"/>
    <w:rsid w:val="009350A3"/>
    <w:rsid w:val="0093567A"/>
    <w:rsid w:val="00945BB3"/>
    <w:rsid w:val="009631C7"/>
    <w:rsid w:val="009651DF"/>
    <w:rsid w:val="009737B6"/>
    <w:rsid w:val="00976311"/>
    <w:rsid w:val="00976EB9"/>
    <w:rsid w:val="0097775C"/>
    <w:rsid w:val="00977C40"/>
    <w:rsid w:val="00984EEF"/>
    <w:rsid w:val="00990DFF"/>
    <w:rsid w:val="00995437"/>
    <w:rsid w:val="009A039A"/>
    <w:rsid w:val="009A3D05"/>
    <w:rsid w:val="009A6123"/>
    <w:rsid w:val="009A6878"/>
    <w:rsid w:val="009A76C3"/>
    <w:rsid w:val="009A7816"/>
    <w:rsid w:val="009A7A67"/>
    <w:rsid w:val="009B2F20"/>
    <w:rsid w:val="009B3C64"/>
    <w:rsid w:val="009B5FCC"/>
    <w:rsid w:val="009B766A"/>
    <w:rsid w:val="009C053C"/>
    <w:rsid w:val="009C756D"/>
    <w:rsid w:val="009C7F16"/>
    <w:rsid w:val="009D0511"/>
    <w:rsid w:val="009D2146"/>
    <w:rsid w:val="009D411E"/>
    <w:rsid w:val="009D5A57"/>
    <w:rsid w:val="009E2473"/>
    <w:rsid w:val="009E552F"/>
    <w:rsid w:val="009E6CD4"/>
    <w:rsid w:val="009F2E1A"/>
    <w:rsid w:val="009F3A06"/>
    <w:rsid w:val="009F4A5B"/>
    <w:rsid w:val="00A001F5"/>
    <w:rsid w:val="00A043B3"/>
    <w:rsid w:val="00A05CD0"/>
    <w:rsid w:val="00A06EC4"/>
    <w:rsid w:val="00A10C7F"/>
    <w:rsid w:val="00A11563"/>
    <w:rsid w:val="00A11EDB"/>
    <w:rsid w:val="00A17292"/>
    <w:rsid w:val="00A20A9A"/>
    <w:rsid w:val="00A21A87"/>
    <w:rsid w:val="00A22016"/>
    <w:rsid w:val="00A22E1A"/>
    <w:rsid w:val="00A2595F"/>
    <w:rsid w:val="00A32284"/>
    <w:rsid w:val="00A32773"/>
    <w:rsid w:val="00A330A9"/>
    <w:rsid w:val="00A4282F"/>
    <w:rsid w:val="00A43694"/>
    <w:rsid w:val="00A43B51"/>
    <w:rsid w:val="00A44280"/>
    <w:rsid w:val="00A45936"/>
    <w:rsid w:val="00A47B4D"/>
    <w:rsid w:val="00A50210"/>
    <w:rsid w:val="00A53164"/>
    <w:rsid w:val="00A53E68"/>
    <w:rsid w:val="00A552E0"/>
    <w:rsid w:val="00A6141B"/>
    <w:rsid w:val="00A62976"/>
    <w:rsid w:val="00A63A3C"/>
    <w:rsid w:val="00A65587"/>
    <w:rsid w:val="00A72BC9"/>
    <w:rsid w:val="00A74F0D"/>
    <w:rsid w:val="00A76031"/>
    <w:rsid w:val="00A8022A"/>
    <w:rsid w:val="00A81A4A"/>
    <w:rsid w:val="00A82854"/>
    <w:rsid w:val="00A85FD9"/>
    <w:rsid w:val="00A86FA8"/>
    <w:rsid w:val="00A9079C"/>
    <w:rsid w:val="00A937E6"/>
    <w:rsid w:val="00A93BD1"/>
    <w:rsid w:val="00AA1937"/>
    <w:rsid w:val="00AB18ED"/>
    <w:rsid w:val="00AB25F6"/>
    <w:rsid w:val="00AB2F65"/>
    <w:rsid w:val="00AB348D"/>
    <w:rsid w:val="00AB4022"/>
    <w:rsid w:val="00AB5007"/>
    <w:rsid w:val="00AB50AC"/>
    <w:rsid w:val="00AB7878"/>
    <w:rsid w:val="00AC0576"/>
    <w:rsid w:val="00AC6766"/>
    <w:rsid w:val="00AD305D"/>
    <w:rsid w:val="00AD4689"/>
    <w:rsid w:val="00AD6334"/>
    <w:rsid w:val="00AD6818"/>
    <w:rsid w:val="00AE0030"/>
    <w:rsid w:val="00AE1131"/>
    <w:rsid w:val="00AE6800"/>
    <w:rsid w:val="00AF0191"/>
    <w:rsid w:val="00AF20AB"/>
    <w:rsid w:val="00AF5DBC"/>
    <w:rsid w:val="00AF61D7"/>
    <w:rsid w:val="00AF71A2"/>
    <w:rsid w:val="00AF76F3"/>
    <w:rsid w:val="00B00E0D"/>
    <w:rsid w:val="00B0131B"/>
    <w:rsid w:val="00B03FAE"/>
    <w:rsid w:val="00B05543"/>
    <w:rsid w:val="00B06508"/>
    <w:rsid w:val="00B103D4"/>
    <w:rsid w:val="00B10E5A"/>
    <w:rsid w:val="00B11250"/>
    <w:rsid w:val="00B121AE"/>
    <w:rsid w:val="00B12E4D"/>
    <w:rsid w:val="00B157C9"/>
    <w:rsid w:val="00B16783"/>
    <w:rsid w:val="00B22267"/>
    <w:rsid w:val="00B23444"/>
    <w:rsid w:val="00B25D76"/>
    <w:rsid w:val="00B30CF2"/>
    <w:rsid w:val="00B337B8"/>
    <w:rsid w:val="00B34979"/>
    <w:rsid w:val="00B350A1"/>
    <w:rsid w:val="00B37F8F"/>
    <w:rsid w:val="00B4062B"/>
    <w:rsid w:val="00B42571"/>
    <w:rsid w:val="00B42F08"/>
    <w:rsid w:val="00B45CAC"/>
    <w:rsid w:val="00B46B97"/>
    <w:rsid w:val="00B500A0"/>
    <w:rsid w:val="00B53BDC"/>
    <w:rsid w:val="00B568AD"/>
    <w:rsid w:val="00B65AF3"/>
    <w:rsid w:val="00B6731C"/>
    <w:rsid w:val="00B73B49"/>
    <w:rsid w:val="00B73B8A"/>
    <w:rsid w:val="00B76847"/>
    <w:rsid w:val="00B81186"/>
    <w:rsid w:val="00B81971"/>
    <w:rsid w:val="00B84176"/>
    <w:rsid w:val="00B8472F"/>
    <w:rsid w:val="00B90237"/>
    <w:rsid w:val="00B91260"/>
    <w:rsid w:val="00B913CE"/>
    <w:rsid w:val="00B91899"/>
    <w:rsid w:val="00B93EAF"/>
    <w:rsid w:val="00B94A87"/>
    <w:rsid w:val="00BA1DFF"/>
    <w:rsid w:val="00BA55E7"/>
    <w:rsid w:val="00BB044E"/>
    <w:rsid w:val="00BB205E"/>
    <w:rsid w:val="00BB240B"/>
    <w:rsid w:val="00BB521E"/>
    <w:rsid w:val="00BB626C"/>
    <w:rsid w:val="00BC1449"/>
    <w:rsid w:val="00BC155A"/>
    <w:rsid w:val="00BC1652"/>
    <w:rsid w:val="00BC2E9C"/>
    <w:rsid w:val="00BC3CA3"/>
    <w:rsid w:val="00BD2E0E"/>
    <w:rsid w:val="00BD4574"/>
    <w:rsid w:val="00BE0267"/>
    <w:rsid w:val="00BE24F4"/>
    <w:rsid w:val="00BE2F2A"/>
    <w:rsid w:val="00BE3595"/>
    <w:rsid w:val="00BE4F92"/>
    <w:rsid w:val="00BE6DDD"/>
    <w:rsid w:val="00BF2373"/>
    <w:rsid w:val="00BF2A7C"/>
    <w:rsid w:val="00BF6497"/>
    <w:rsid w:val="00C00B9F"/>
    <w:rsid w:val="00C042CA"/>
    <w:rsid w:val="00C05D61"/>
    <w:rsid w:val="00C06348"/>
    <w:rsid w:val="00C063AB"/>
    <w:rsid w:val="00C10C5C"/>
    <w:rsid w:val="00C1223E"/>
    <w:rsid w:val="00C138A8"/>
    <w:rsid w:val="00C14A00"/>
    <w:rsid w:val="00C1589F"/>
    <w:rsid w:val="00C1735C"/>
    <w:rsid w:val="00C174A9"/>
    <w:rsid w:val="00C22DE5"/>
    <w:rsid w:val="00C23C6A"/>
    <w:rsid w:val="00C23DD6"/>
    <w:rsid w:val="00C24A01"/>
    <w:rsid w:val="00C24CE1"/>
    <w:rsid w:val="00C26ADD"/>
    <w:rsid w:val="00C27D95"/>
    <w:rsid w:val="00C33ECC"/>
    <w:rsid w:val="00C3694E"/>
    <w:rsid w:val="00C41A69"/>
    <w:rsid w:val="00C450D0"/>
    <w:rsid w:val="00C474F5"/>
    <w:rsid w:val="00C50F2B"/>
    <w:rsid w:val="00C55E29"/>
    <w:rsid w:val="00C56C2B"/>
    <w:rsid w:val="00C57067"/>
    <w:rsid w:val="00C619DB"/>
    <w:rsid w:val="00C623CC"/>
    <w:rsid w:val="00C63817"/>
    <w:rsid w:val="00C63DBE"/>
    <w:rsid w:val="00C641E7"/>
    <w:rsid w:val="00C64D55"/>
    <w:rsid w:val="00C703CA"/>
    <w:rsid w:val="00C7112C"/>
    <w:rsid w:val="00C72F42"/>
    <w:rsid w:val="00C74F14"/>
    <w:rsid w:val="00C75155"/>
    <w:rsid w:val="00C80202"/>
    <w:rsid w:val="00C81870"/>
    <w:rsid w:val="00C81CE4"/>
    <w:rsid w:val="00C8280E"/>
    <w:rsid w:val="00C83B65"/>
    <w:rsid w:val="00C84A47"/>
    <w:rsid w:val="00C84C49"/>
    <w:rsid w:val="00C90814"/>
    <w:rsid w:val="00C93A07"/>
    <w:rsid w:val="00CB3FDC"/>
    <w:rsid w:val="00CB4121"/>
    <w:rsid w:val="00CB4CF4"/>
    <w:rsid w:val="00CB53DF"/>
    <w:rsid w:val="00CB778A"/>
    <w:rsid w:val="00CC16D7"/>
    <w:rsid w:val="00CC2298"/>
    <w:rsid w:val="00CC30B1"/>
    <w:rsid w:val="00CC47DF"/>
    <w:rsid w:val="00CC6D8F"/>
    <w:rsid w:val="00CD0984"/>
    <w:rsid w:val="00CD4568"/>
    <w:rsid w:val="00CD5C0E"/>
    <w:rsid w:val="00CD5DE2"/>
    <w:rsid w:val="00CD61AA"/>
    <w:rsid w:val="00CD76A8"/>
    <w:rsid w:val="00CD77E2"/>
    <w:rsid w:val="00CE4024"/>
    <w:rsid w:val="00CF5638"/>
    <w:rsid w:val="00CF609A"/>
    <w:rsid w:val="00CF76D7"/>
    <w:rsid w:val="00D003C3"/>
    <w:rsid w:val="00D10D8F"/>
    <w:rsid w:val="00D11776"/>
    <w:rsid w:val="00D1422C"/>
    <w:rsid w:val="00D14331"/>
    <w:rsid w:val="00D14C69"/>
    <w:rsid w:val="00D15F9B"/>
    <w:rsid w:val="00D22CFF"/>
    <w:rsid w:val="00D24EB3"/>
    <w:rsid w:val="00D30007"/>
    <w:rsid w:val="00D30EB0"/>
    <w:rsid w:val="00D33538"/>
    <w:rsid w:val="00D37E5F"/>
    <w:rsid w:val="00D41ECA"/>
    <w:rsid w:val="00D44970"/>
    <w:rsid w:val="00D45150"/>
    <w:rsid w:val="00D51639"/>
    <w:rsid w:val="00D53808"/>
    <w:rsid w:val="00D541DE"/>
    <w:rsid w:val="00D61230"/>
    <w:rsid w:val="00D626A5"/>
    <w:rsid w:val="00D65868"/>
    <w:rsid w:val="00D67956"/>
    <w:rsid w:val="00D70956"/>
    <w:rsid w:val="00D711AC"/>
    <w:rsid w:val="00D72390"/>
    <w:rsid w:val="00D80B56"/>
    <w:rsid w:val="00D85498"/>
    <w:rsid w:val="00D85B15"/>
    <w:rsid w:val="00D8628E"/>
    <w:rsid w:val="00D86D72"/>
    <w:rsid w:val="00D903C3"/>
    <w:rsid w:val="00D92D88"/>
    <w:rsid w:val="00D93194"/>
    <w:rsid w:val="00D93928"/>
    <w:rsid w:val="00D94413"/>
    <w:rsid w:val="00D95EC9"/>
    <w:rsid w:val="00DA17F8"/>
    <w:rsid w:val="00DA3CC9"/>
    <w:rsid w:val="00DA6F18"/>
    <w:rsid w:val="00DA7853"/>
    <w:rsid w:val="00DB0823"/>
    <w:rsid w:val="00DB10C8"/>
    <w:rsid w:val="00DB19D1"/>
    <w:rsid w:val="00DB4CA7"/>
    <w:rsid w:val="00DB5387"/>
    <w:rsid w:val="00DB77A6"/>
    <w:rsid w:val="00DB79F0"/>
    <w:rsid w:val="00DC135F"/>
    <w:rsid w:val="00DC2918"/>
    <w:rsid w:val="00DC4556"/>
    <w:rsid w:val="00DC7BED"/>
    <w:rsid w:val="00DC7FCB"/>
    <w:rsid w:val="00DD2010"/>
    <w:rsid w:val="00DD391A"/>
    <w:rsid w:val="00DD5430"/>
    <w:rsid w:val="00DE2EF8"/>
    <w:rsid w:val="00DE6479"/>
    <w:rsid w:val="00DE7909"/>
    <w:rsid w:val="00DF3E44"/>
    <w:rsid w:val="00E04FA3"/>
    <w:rsid w:val="00E066DF"/>
    <w:rsid w:val="00E07DE0"/>
    <w:rsid w:val="00E13C2F"/>
    <w:rsid w:val="00E167B8"/>
    <w:rsid w:val="00E238E4"/>
    <w:rsid w:val="00E30884"/>
    <w:rsid w:val="00E310C2"/>
    <w:rsid w:val="00E32DB0"/>
    <w:rsid w:val="00E33351"/>
    <w:rsid w:val="00E344A1"/>
    <w:rsid w:val="00E37E1E"/>
    <w:rsid w:val="00E41129"/>
    <w:rsid w:val="00E43447"/>
    <w:rsid w:val="00E45AFE"/>
    <w:rsid w:val="00E46EF8"/>
    <w:rsid w:val="00E5244D"/>
    <w:rsid w:val="00E527BD"/>
    <w:rsid w:val="00E5667F"/>
    <w:rsid w:val="00E566DD"/>
    <w:rsid w:val="00E676A8"/>
    <w:rsid w:val="00E678B1"/>
    <w:rsid w:val="00E72ACD"/>
    <w:rsid w:val="00E74D97"/>
    <w:rsid w:val="00E74DB5"/>
    <w:rsid w:val="00E75DCB"/>
    <w:rsid w:val="00E81C12"/>
    <w:rsid w:val="00E82192"/>
    <w:rsid w:val="00E83279"/>
    <w:rsid w:val="00E83FB7"/>
    <w:rsid w:val="00E86307"/>
    <w:rsid w:val="00E87501"/>
    <w:rsid w:val="00E901A4"/>
    <w:rsid w:val="00E908AB"/>
    <w:rsid w:val="00E92165"/>
    <w:rsid w:val="00E943A1"/>
    <w:rsid w:val="00EA09C9"/>
    <w:rsid w:val="00EA1D06"/>
    <w:rsid w:val="00EA246C"/>
    <w:rsid w:val="00EA2D7D"/>
    <w:rsid w:val="00EA3C0A"/>
    <w:rsid w:val="00EB1756"/>
    <w:rsid w:val="00EB5776"/>
    <w:rsid w:val="00EB592E"/>
    <w:rsid w:val="00EC0711"/>
    <w:rsid w:val="00EC1954"/>
    <w:rsid w:val="00EC4025"/>
    <w:rsid w:val="00EC7F17"/>
    <w:rsid w:val="00ED29C1"/>
    <w:rsid w:val="00ED2D18"/>
    <w:rsid w:val="00ED6CEB"/>
    <w:rsid w:val="00ED75F3"/>
    <w:rsid w:val="00EE222A"/>
    <w:rsid w:val="00EE237D"/>
    <w:rsid w:val="00EE367C"/>
    <w:rsid w:val="00EE4861"/>
    <w:rsid w:val="00EE635F"/>
    <w:rsid w:val="00EE7EA3"/>
    <w:rsid w:val="00EF008B"/>
    <w:rsid w:val="00EF0C0F"/>
    <w:rsid w:val="00EF57FE"/>
    <w:rsid w:val="00EF5FAC"/>
    <w:rsid w:val="00EF7609"/>
    <w:rsid w:val="00F0010B"/>
    <w:rsid w:val="00F00AEE"/>
    <w:rsid w:val="00F02BE6"/>
    <w:rsid w:val="00F03A65"/>
    <w:rsid w:val="00F03CFB"/>
    <w:rsid w:val="00F04A0F"/>
    <w:rsid w:val="00F0542E"/>
    <w:rsid w:val="00F056AC"/>
    <w:rsid w:val="00F07356"/>
    <w:rsid w:val="00F125B1"/>
    <w:rsid w:val="00F13AD3"/>
    <w:rsid w:val="00F160A5"/>
    <w:rsid w:val="00F17D4D"/>
    <w:rsid w:val="00F20B87"/>
    <w:rsid w:val="00F215A4"/>
    <w:rsid w:val="00F21E8B"/>
    <w:rsid w:val="00F26082"/>
    <w:rsid w:val="00F26B48"/>
    <w:rsid w:val="00F312C8"/>
    <w:rsid w:val="00F32822"/>
    <w:rsid w:val="00F35056"/>
    <w:rsid w:val="00F378EE"/>
    <w:rsid w:val="00F37E84"/>
    <w:rsid w:val="00F37FA9"/>
    <w:rsid w:val="00F404A4"/>
    <w:rsid w:val="00F4213F"/>
    <w:rsid w:val="00F42D0B"/>
    <w:rsid w:val="00F435A5"/>
    <w:rsid w:val="00F45974"/>
    <w:rsid w:val="00F47191"/>
    <w:rsid w:val="00F528F5"/>
    <w:rsid w:val="00F5591B"/>
    <w:rsid w:val="00F65023"/>
    <w:rsid w:val="00F703E4"/>
    <w:rsid w:val="00F71AAA"/>
    <w:rsid w:val="00F734CB"/>
    <w:rsid w:val="00F748D5"/>
    <w:rsid w:val="00F75D59"/>
    <w:rsid w:val="00F7788E"/>
    <w:rsid w:val="00F830CD"/>
    <w:rsid w:val="00F8411C"/>
    <w:rsid w:val="00F841B6"/>
    <w:rsid w:val="00F84510"/>
    <w:rsid w:val="00F902A0"/>
    <w:rsid w:val="00F94EAA"/>
    <w:rsid w:val="00FA1674"/>
    <w:rsid w:val="00FA45F6"/>
    <w:rsid w:val="00FA64D6"/>
    <w:rsid w:val="00FB0237"/>
    <w:rsid w:val="00FB4029"/>
    <w:rsid w:val="00FB4A06"/>
    <w:rsid w:val="00FB6876"/>
    <w:rsid w:val="00FC36CC"/>
    <w:rsid w:val="00FC5D76"/>
    <w:rsid w:val="00FC70DB"/>
    <w:rsid w:val="00FD08E6"/>
    <w:rsid w:val="00FD1907"/>
    <w:rsid w:val="00FD384A"/>
    <w:rsid w:val="00FE2D3E"/>
    <w:rsid w:val="00FF206D"/>
    <w:rsid w:val="00FF2671"/>
    <w:rsid w:val="00FF41A6"/>
    <w:rsid w:val="00FF45D1"/>
    <w:rsid w:val="00FF63D8"/>
    <w:rsid w:val="00FF785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F9064"/>
  <w15:docId w15:val="{C30B7430-31C2-486C-9931-632B57D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after="0" w:line="240" w:lineRule="auto"/>
      <w:ind w:left="567" w:hanging="567"/>
      <w:jc w:val="both"/>
      <w:outlineLvl w:val="0"/>
    </w:pPr>
    <w:rPr>
      <w:b/>
      <w:color w:val="00206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after="0" w:line="240" w:lineRule="auto"/>
      <w:outlineLvl w:val="1"/>
    </w:pPr>
    <w:rPr>
      <w:b/>
      <w:color w:val="002060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after="0" w:line="240" w:lineRule="auto"/>
      <w:outlineLvl w:val="2"/>
    </w:pPr>
    <w:rPr>
      <w:b/>
      <w:i/>
      <w:color w:val="1F3863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23A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23A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23A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el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Default">
    <w:name w:val="Default"/>
    <w:rsid w:val="00BF64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33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fCaracter"/>
    <w:uiPriority w:val="34"/>
    <w:qFormat/>
    <w:rsid w:val="00281444"/>
    <w:pPr>
      <w:ind w:left="720"/>
      <w:contextualSpacing/>
    </w:p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23AF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23AF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23AF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u1Caracter">
    <w:name w:val="Titlu 1 Caracter"/>
    <w:basedOn w:val="Fontdeparagrafimplicit"/>
    <w:link w:val="Titlu1"/>
    <w:uiPriority w:val="9"/>
    <w:rsid w:val="00523AF9"/>
    <w:rPr>
      <w:b/>
      <w:color w:val="002060"/>
    </w:rPr>
  </w:style>
  <w:style w:type="character" w:customStyle="1" w:styleId="Titlu2Caracter">
    <w:name w:val="Titlu 2 Caracter"/>
    <w:basedOn w:val="Fontdeparagrafimplicit"/>
    <w:link w:val="Titlu2"/>
    <w:uiPriority w:val="9"/>
    <w:rsid w:val="00523AF9"/>
    <w:rPr>
      <w:b/>
      <w:color w:val="002060"/>
    </w:rPr>
  </w:style>
  <w:style w:type="character" w:customStyle="1" w:styleId="Titlu3Caracter">
    <w:name w:val="Titlu 3 Caracter"/>
    <w:basedOn w:val="Fontdeparagrafimplicit"/>
    <w:link w:val="Titlu3"/>
    <w:uiPriority w:val="9"/>
    <w:rsid w:val="00523AF9"/>
    <w:rPr>
      <w:b/>
      <w:i/>
      <w:color w:val="1F3863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23AF9"/>
    <w:rPr>
      <w:i/>
      <w:color w:val="2F5496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23AF9"/>
    <w:rPr>
      <w:b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23AF9"/>
    <w:rPr>
      <w:b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523AF9"/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523AF9"/>
    <w:rPr>
      <w:b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3AF9"/>
    <w:rPr>
      <w:rFonts w:ascii="Georgia" w:eastAsia="Georgia" w:hAnsi="Georgia" w:cs="Georgia"/>
      <w:i/>
      <w:color w:val="66666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23AF9"/>
    <w:rPr>
      <w:b/>
      <w:bCs/>
    </w:rPr>
  </w:style>
  <w:style w:type="character" w:styleId="Accentuat">
    <w:name w:val="Emphasis"/>
    <w:basedOn w:val="Fontdeparagrafimplicit"/>
    <w:uiPriority w:val="20"/>
    <w:qFormat/>
    <w:rsid w:val="00523AF9"/>
    <w:rPr>
      <w:i/>
      <w:iCs/>
    </w:rPr>
  </w:style>
  <w:style w:type="paragraph" w:styleId="Frspaiere">
    <w:name w:val="No Spacing"/>
    <w:uiPriority w:val="1"/>
    <w:qFormat/>
    <w:rsid w:val="00523AF9"/>
    <w:pPr>
      <w:spacing w:after="0" w:line="360" w:lineRule="auto"/>
      <w:ind w:left="822" w:hanging="397"/>
      <w:jc w:val="both"/>
    </w:pPr>
    <w:rPr>
      <w:rFonts w:asciiTheme="minorHAnsi" w:eastAsiaTheme="minorHAnsi" w:hAnsiTheme="minorHAnsi" w:cstheme="minorBidi"/>
      <w:lang w:val="en-US"/>
    </w:rPr>
  </w:style>
  <w:style w:type="paragraph" w:styleId="Citat">
    <w:name w:val="Quote"/>
    <w:basedOn w:val="Normal"/>
    <w:next w:val="Normal"/>
    <w:link w:val="CitatCaracter"/>
    <w:uiPriority w:val="29"/>
    <w:qFormat/>
    <w:rsid w:val="00523AF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523AF9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23AF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23AF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523AF9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523AF9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523A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523AF9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523AF9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523AF9"/>
    <w:pPr>
      <w:spacing w:before="400" w:after="4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44061" w:themeColor="accent1" w:themeShade="80"/>
      <w:sz w:val="36"/>
      <w:szCs w:val="36"/>
    </w:rPr>
  </w:style>
  <w:style w:type="character" w:styleId="Hyperlink">
    <w:name w:val="Hyperlink"/>
    <w:rsid w:val="00523AF9"/>
    <w:rPr>
      <w:color w:val="000000"/>
      <w:u w:val="single"/>
    </w:rPr>
  </w:style>
  <w:style w:type="character" w:customStyle="1" w:styleId="yshortcuts">
    <w:name w:val="yshortcuts"/>
    <w:rsid w:val="00523AF9"/>
  </w:style>
  <w:style w:type="paragraph" w:customStyle="1" w:styleId="ECVSectionBullet">
    <w:name w:val="_ECV_SectionBullet"/>
    <w:basedOn w:val="Normal"/>
    <w:rsid w:val="00523AF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ListparagrafCaracter">
    <w:name w:val="Listă paragraf Caracter"/>
    <w:aliases w:val="Bullet List Caracter,FooterText Caracter,List Paragraph1 Caracter,Colorful List Accent 1 Caracter,numbered Caracter,Paragraphe de liste1 Caracter,列出段落 Caracter,列出段落1 Caracter,Bulletr List Paragraph Caracter,リスト段落1 Caracter"/>
    <w:link w:val="Listparagraf"/>
    <w:uiPriority w:val="34"/>
    <w:qFormat/>
    <w:locked/>
    <w:rsid w:val="00523AF9"/>
  </w:style>
  <w:style w:type="paragraph" w:customStyle="1" w:styleId="CVNormal">
    <w:name w:val="CV Normal"/>
    <w:basedOn w:val="Normal"/>
    <w:rsid w:val="00523AF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MeniuneNerezolvat">
    <w:name w:val="Unresolved Mention"/>
    <w:basedOn w:val="Fontdeparagrafimplicit"/>
    <w:uiPriority w:val="99"/>
    <w:semiHidden/>
    <w:unhideWhenUsed/>
    <w:rsid w:val="00523A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rl">
    <w:name w:val="url"/>
    <w:basedOn w:val="Fontdeparagrafimplicit"/>
    <w:rsid w:val="00523AF9"/>
  </w:style>
  <w:style w:type="character" w:customStyle="1" w:styleId="ng-star-inserted">
    <w:name w:val="ng-star-inserted"/>
    <w:basedOn w:val="Fontdeparagrafimplicit"/>
    <w:rsid w:val="00523AF9"/>
  </w:style>
  <w:style w:type="paragraph" w:customStyle="1" w:styleId="ECVText">
    <w:name w:val="_ECV_Text"/>
    <w:basedOn w:val="Corptext"/>
    <w:rsid w:val="00523AF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23AF9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23AF9"/>
  </w:style>
  <w:style w:type="paragraph" w:styleId="Antet">
    <w:name w:val="header"/>
    <w:basedOn w:val="Normal"/>
    <w:link w:val="AntetCaracter"/>
    <w:uiPriority w:val="99"/>
    <w:unhideWhenUsed/>
    <w:rsid w:val="00804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04FB6"/>
  </w:style>
  <w:style w:type="paragraph" w:styleId="Subsol">
    <w:name w:val="footer"/>
    <w:basedOn w:val="Normal"/>
    <w:link w:val="SubsolCaracter"/>
    <w:uiPriority w:val="99"/>
    <w:unhideWhenUsed/>
    <w:rsid w:val="00804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0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45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35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PNRROf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bOewVukEuG/AajNmQH0H9Eg/Q==">CgMxLjAyCGguZ2pkZ3hzMg5oLnBydDFiZmIzZ3poYjIJaC4xZm9iOXRlMgloLjN6bnlzaDcyDmguNDh3MWgzNmg0NG9iMgloLjNkeTZ2a20yCmlkLjJzOGV5bzEyCmlkLjRkMzRvZzgyCmlkLjF0M2g1c2Y4AGonChRzdWdnZXN0LmVzZWlsYW1jaWJ6NBIPQWxpbmEgUm9pbmnIm8SDaicKFHN1Z2dlc3QuMnQwOHg1NHdoN200Eg9BbGluYSBSb2luacibxINqJwoUc3VnZ2VzdC5zbThidHF2N24wbncSD0FsaW5hIFJvaW5pyJvEg3IhMTZ0TzdkalJnSE9oRG5xNG5CQjFUNXZGY1FtZVVNR1F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155037-8BA7-4D55-9B05-61C2C5E8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837</Words>
  <Characters>5282</Characters>
  <Application>Microsoft Office Word</Application>
  <DocSecurity>0</DocSecurity>
  <Lines>81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Avram</dc:creator>
  <cp:lastModifiedBy>Contabilitate IFN | Especial Audit</cp:lastModifiedBy>
  <cp:revision>9</cp:revision>
  <dcterms:created xsi:type="dcterms:W3CDTF">2024-04-16T10:03:00Z</dcterms:created>
  <dcterms:modified xsi:type="dcterms:W3CDTF">2024-10-06T08:29:00Z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8ede34614fdc2e4b9b01aa80f7fdf34cf60f6dbdbbceddc55cd09e95c8fadfdc</vt:lpwstr>
  </property>
</Properties>
</file>